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5F" w:rsidRDefault="00AA66AD">
      <w:pPr>
        <w:pStyle w:val="Akapitzlist"/>
        <w:spacing w:after="0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2 do SIWZ</w:t>
      </w:r>
    </w:p>
    <w:p w:rsidR="0089785F" w:rsidRDefault="00AA66AD">
      <w:pPr>
        <w:ind w:righ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</w:t>
      </w:r>
    </w:p>
    <w:p w:rsidR="0089785F" w:rsidRDefault="00AA66AD">
      <w:pPr>
        <w:ind w:righ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(pieczątka Wykonawcy)</w:t>
      </w:r>
    </w:p>
    <w:p w:rsidR="0089785F" w:rsidRPr="00A9106B" w:rsidRDefault="00AA66AD" w:rsidP="00A9106B">
      <w:pPr>
        <w:pStyle w:val="Akapitzlist"/>
        <w:pBdr>
          <w:bottom w:val="single" w:sz="4" w:space="1" w:color="auto"/>
        </w:pBdr>
        <w:spacing w:after="0"/>
        <w:ind w:left="0"/>
        <w:jc w:val="center"/>
        <w:rPr>
          <w:sz w:val="28"/>
          <w:szCs w:val="24"/>
        </w:rPr>
      </w:pPr>
      <w:r w:rsidRPr="00A9106B">
        <w:rPr>
          <w:rFonts w:ascii="Times New Roman" w:hAnsi="Times New Roman" w:cs="Times New Roman"/>
          <w:b/>
          <w:sz w:val="28"/>
          <w:szCs w:val="24"/>
        </w:rPr>
        <w:t>FORMULARZ OFEROWANEGO SPRZĘTU</w:t>
      </w:r>
    </w:p>
    <w:p w:rsidR="00A9106B" w:rsidRDefault="00A91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785F" w:rsidRPr="00BA0AEA" w:rsidRDefault="00DB1A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B1A09">
        <w:rPr>
          <w:rFonts w:ascii="Times New Roman" w:hAnsi="Times New Roman" w:cs="Times New Roman"/>
          <w:b/>
          <w:bCs/>
          <w:sz w:val="24"/>
          <w:szCs w:val="24"/>
        </w:rPr>
        <w:t>Komputer</w:t>
      </w:r>
      <w:r w:rsidR="00AA66AD" w:rsidRPr="00DB1A0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4B36B7" w:rsidRPr="00DB1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AEA" w:rsidRPr="00DB1A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36B7" w:rsidRPr="00DB1A09">
        <w:rPr>
          <w:rFonts w:ascii="Times New Roman" w:hAnsi="Times New Roman" w:cs="Times New Roman"/>
          <w:b/>
          <w:bCs/>
          <w:sz w:val="24"/>
          <w:szCs w:val="24"/>
        </w:rPr>
        <w:t xml:space="preserve"> szt.</w:t>
      </w:r>
    </w:p>
    <w:p w:rsidR="00A9106B" w:rsidRPr="00A9106B" w:rsidRDefault="00A9106B">
      <w:pPr>
        <w:rPr>
          <w:sz w:val="24"/>
          <w:szCs w:val="24"/>
        </w:rPr>
      </w:pPr>
    </w:p>
    <w:p w:rsidR="0089785F" w:rsidRPr="00A9106B" w:rsidRDefault="00AA66AD">
      <w:pPr>
        <w:pStyle w:val="Akapitzlist1"/>
        <w:ind w:left="0" w:firstLine="220"/>
        <w:rPr>
          <w:b/>
        </w:rPr>
      </w:pPr>
      <w:r w:rsidRPr="00A9106B">
        <w:rPr>
          <w:b/>
        </w:rPr>
        <w:t>Nazwa producenta: ………………………………………………..................</w:t>
      </w:r>
    </w:p>
    <w:p w:rsidR="0089785F" w:rsidRPr="00A9106B" w:rsidRDefault="0089785F">
      <w:pPr>
        <w:pStyle w:val="Akapitzlist1"/>
        <w:ind w:left="0" w:firstLine="220"/>
        <w:rPr>
          <w:b/>
        </w:rPr>
      </w:pPr>
    </w:p>
    <w:p w:rsidR="0089785F" w:rsidRPr="00A9106B" w:rsidRDefault="0089785F">
      <w:pPr>
        <w:pStyle w:val="Akapitzlist1"/>
        <w:ind w:left="0" w:firstLine="220"/>
        <w:rPr>
          <w:b/>
        </w:rPr>
      </w:pPr>
    </w:p>
    <w:p w:rsidR="0089785F" w:rsidRPr="00A9106B" w:rsidRDefault="00AA66AD">
      <w:pPr>
        <w:pStyle w:val="Akapitzlist1"/>
        <w:ind w:left="0" w:firstLine="220"/>
        <w:rPr>
          <w:b/>
        </w:rPr>
      </w:pPr>
      <w:r w:rsidRPr="00A9106B">
        <w:rPr>
          <w:b/>
        </w:rPr>
        <w:t>Typ produktu, model: ……………</w:t>
      </w:r>
      <w:r w:rsidR="00A9106B">
        <w:rPr>
          <w:b/>
        </w:rPr>
        <w:t>…</w:t>
      </w:r>
      <w:r w:rsidRPr="00A9106B">
        <w:rPr>
          <w:b/>
        </w:rPr>
        <w:t>…………………………………………..</w:t>
      </w:r>
    </w:p>
    <w:p w:rsidR="0089785F" w:rsidRDefault="0089785F">
      <w:pPr>
        <w:pStyle w:val="Akapitzlist1"/>
        <w:ind w:left="0" w:firstLine="220"/>
        <w:rPr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3"/>
        <w:gridCol w:w="4111"/>
        <w:gridCol w:w="7796"/>
      </w:tblGrid>
      <w:tr w:rsidR="0089785F" w:rsidTr="00A9106B">
        <w:trPr>
          <w:trHeight w:val="28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Default="00AA66A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F719EF" w:rsidRDefault="00AA66AD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Nazwa funkcji / parametru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5C1E" w:rsidRDefault="004A5C1E">
            <w:pPr>
              <w:pStyle w:val="Akapitzlist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89785F" w:rsidRPr="00F719EF" w:rsidRDefault="00AA66AD" w:rsidP="004A5C1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F719EF">
              <w:rPr>
                <w:rFonts w:ascii="Arial" w:hAnsi="Arial" w:cs="Arial"/>
                <w:b/>
                <w:color w:val="000000"/>
              </w:rPr>
              <w:t xml:space="preserve">Wymagane parametry </w:t>
            </w:r>
            <w:r w:rsidR="004A5C1E">
              <w:rPr>
                <w:rFonts w:ascii="Arial" w:hAnsi="Arial" w:cs="Arial"/>
                <w:b/>
                <w:color w:val="000000"/>
              </w:rPr>
              <w:t>minimalne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F719EF" w:rsidRDefault="00AA66AD">
            <w:pPr>
              <w:pStyle w:val="Akapitzlist"/>
              <w:ind w:left="0"/>
              <w:rPr>
                <w:rFonts w:ascii="Arial" w:hAnsi="Arial" w:cs="Arial"/>
                <w:b/>
                <w:iCs/>
              </w:rPr>
            </w:pPr>
            <w:r w:rsidRPr="00F719EF">
              <w:rPr>
                <w:rFonts w:ascii="Arial" w:hAnsi="Arial" w:cs="Arial"/>
                <w:b/>
                <w:iCs/>
              </w:rPr>
              <w:t>Opis parametrów i warunków oferowanych</w:t>
            </w:r>
          </w:p>
          <w:p w:rsidR="0089785F" w:rsidRPr="00F719EF" w:rsidRDefault="00AA66AD">
            <w:pPr>
              <w:pStyle w:val="Akapitzlist"/>
              <w:spacing w:after="0" w:line="240" w:lineRule="auto"/>
              <w:ind w:left="204" w:hanging="204"/>
              <w:rPr>
                <w:rFonts w:ascii="Arial" w:hAnsi="Arial" w:cs="Arial"/>
                <w:b/>
                <w:i/>
                <w:iCs/>
              </w:rPr>
            </w:pPr>
            <w:r w:rsidRPr="00F719EF">
              <w:rPr>
                <w:rFonts w:ascii="Arial" w:eastAsia="SimSun" w:hAnsi="Arial" w:cs="Arial"/>
                <w:i/>
                <w:kern w:val="2"/>
                <w:lang w:eastAsia="zh-CN" w:bidi="hi-IN"/>
              </w:rPr>
              <w:t>*w puste miejsca wpisać parametry oferowanego  sprzętu</w:t>
            </w:r>
          </w:p>
          <w:p w:rsidR="0089785F" w:rsidRPr="00F719EF" w:rsidRDefault="00AA66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19EF">
              <w:rPr>
                <w:rFonts w:ascii="Arial" w:hAnsi="Arial" w:cs="Arial"/>
                <w:b/>
                <w:i/>
              </w:rPr>
              <w:t>**</w:t>
            </w:r>
            <w:r w:rsidRPr="00F719EF">
              <w:rPr>
                <w:rFonts w:ascii="Arial" w:hAnsi="Arial" w:cs="Arial"/>
                <w:i/>
              </w:rPr>
              <w:t>zaznaczyć właściwą odpowiedź</w:t>
            </w:r>
          </w:p>
          <w:p w:rsidR="0089785F" w:rsidRPr="00F719EF" w:rsidRDefault="0089785F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</w:tc>
      </w:tr>
      <w:tr w:rsidR="0089785F" w:rsidTr="00F719EF">
        <w:trPr>
          <w:trHeight w:val="28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Default="0089785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 xml:space="preserve">Procesor o wydajności osiągającej </w:t>
            </w:r>
            <w:r w:rsidR="00007A1A">
              <w:rPr>
                <w:rFonts w:ascii="Arial" w:hAnsi="Arial" w:cs="Arial"/>
                <w:color w:val="000000" w:themeColor="text1"/>
              </w:rPr>
              <w:br/>
            </w:r>
            <w:r w:rsidRPr="00F719EF">
              <w:rPr>
                <w:rFonts w:ascii="Arial" w:hAnsi="Arial" w:cs="Arial"/>
                <w:color w:val="000000" w:themeColor="text1"/>
              </w:rPr>
              <w:t xml:space="preserve">w teście Pass Mark CPU wynik </w:t>
            </w:r>
            <w:r w:rsidR="00A9106B" w:rsidRPr="00F719EF">
              <w:rPr>
                <w:rFonts w:ascii="Arial" w:hAnsi="Arial" w:cs="Arial"/>
                <w:color w:val="000000" w:themeColor="text1"/>
              </w:rPr>
              <w:br/>
            </w:r>
            <w:r w:rsidRPr="00F719EF">
              <w:rPr>
                <w:rFonts w:ascii="Arial" w:hAnsi="Arial" w:cs="Arial"/>
                <w:color w:val="000000" w:themeColor="text1"/>
              </w:rPr>
              <w:t xml:space="preserve">o wartości co najmniej </w:t>
            </w:r>
            <w:r w:rsidRPr="00F719EF">
              <w:rPr>
                <w:rFonts w:ascii="Arial" w:hAnsi="Arial" w:cs="Arial"/>
                <w:b/>
                <w:color w:val="000000" w:themeColor="text1"/>
              </w:rPr>
              <w:t>9 5</w:t>
            </w:r>
            <w:r w:rsidR="00F719EF" w:rsidRPr="00F719EF">
              <w:rPr>
                <w:rFonts w:ascii="Arial" w:hAnsi="Arial" w:cs="Arial"/>
                <w:b/>
                <w:color w:val="000000" w:themeColor="text1"/>
              </w:rPr>
              <w:t>90</w:t>
            </w:r>
            <w:r w:rsidRPr="00F719EF">
              <w:rPr>
                <w:rFonts w:ascii="Arial" w:hAnsi="Arial" w:cs="Arial"/>
                <w:b/>
                <w:color w:val="000000" w:themeColor="text1"/>
              </w:rPr>
              <w:t xml:space="preserve"> pkt.</w:t>
            </w:r>
          </w:p>
          <w:p w:rsidR="0089785F" w:rsidRPr="00F719EF" w:rsidRDefault="0089785F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F719EF">
            <w:pPr>
              <w:pStyle w:val="Akapitzlist"/>
              <w:ind w:left="-51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Nazwa i model procesora:</w:t>
            </w:r>
          </w:p>
          <w:p w:rsidR="0089785F" w:rsidRPr="00F719EF" w:rsidRDefault="00AA66AD" w:rsidP="00F719EF">
            <w:pPr>
              <w:pStyle w:val="Akapitzlist"/>
              <w:spacing w:line="360" w:lineRule="auto"/>
              <w:ind w:left="-51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……………………………………………………………………………………………………………………………………………………..…………………………..*</w:t>
            </w:r>
          </w:p>
        </w:tc>
      </w:tr>
      <w:tr w:rsidR="00F719EF" w:rsidTr="00F719EF">
        <w:trPr>
          <w:trHeight w:val="653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19EF" w:rsidRDefault="00F719E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EF" w:rsidRPr="00F719EF" w:rsidRDefault="00F719EF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Dysk twardy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EF" w:rsidRDefault="00F719EF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Dysk SSD Minimum 256 GB</w:t>
            </w:r>
          </w:p>
          <w:p w:rsidR="00F719EF" w:rsidRPr="00F719EF" w:rsidRDefault="00F719EF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EF" w:rsidRPr="00F719EF" w:rsidRDefault="00F719EF" w:rsidP="00F719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F719EF" w:rsidRPr="00F719EF" w:rsidRDefault="00F719EF" w:rsidP="00F719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……………………..GB*</w:t>
            </w:r>
          </w:p>
        </w:tc>
      </w:tr>
      <w:tr w:rsidR="00F719EF" w:rsidTr="00F719EF">
        <w:trPr>
          <w:trHeight w:val="653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9EF" w:rsidRDefault="00F719E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EF" w:rsidRPr="00F719EF" w:rsidRDefault="00F719EF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EF" w:rsidRDefault="00F719EF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719EF" w:rsidRPr="00F719EF" w:rsidRDefault="00F719EF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Możliwość montażu dodatkowego dysku SATA</w:t>
            </w: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EF" w:rsidRPr="00F719EF" w:rsidRDefault="00F719EF" w:rsidP="00F719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007A1A" w:rsidTr="00007A1A">
        <w:trPr>
          <w:trHeight w:val="140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07A1A" w:rsidRDefault="00007A1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A1A" w:rsidRPr="00F719EF" w:rsidRDefault="00007A1A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Pamięć RAM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A1A" w:rsidRPr="00F719EF" w:rsidRDefault="00007A1A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Minimum 8 GB</w:t>
            </w:r>
          </w:p>
          <w:p w:rsidR="00007A1A" w:rsidRDefault="00007A1A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07A1A" w:rsidRPr="00F719EF" w:rsidRDefault="00007A1A" w:rsidP="00007A1A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Maksymalna  </w:t>
            </w:r>
            <w:r w:rsidRPr="00F719EF">
              <w:rPr>
                <w:rFonts w:ascii="Arial" w:hAnsi="Arial" w:cs="Arial"/>
                <w:color w:val="000000" w:themeColor="text1"/>
              </w:rPr>
              <w:t xml:space="preserve"> 32 GB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A1A" w:rsidRPr="00F719EF" w:rsidRDefault="00007A1A" w:rsidP="00007A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……………………..GB*</w:t>
            </w:r>
          </w:p>
        </w:tc>
      </w:tr>
      <w:tr w:rsidR="0089785F" w:rsidTr="00F719EF">
        <w:trPr>
          <w:trHeight w:val="28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Default="0089785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Napęd optyczny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BA0AEA" w:rsidP="00BA0AEA">
            <w:pPr>
              <w:spacing w:after="0" w:line="223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Nagrywarka DVD+/-RW 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89785F" w:rsidP="00F719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89785F" w:rsidRPr="00F719EF" w:rsidRDefault="00584A1F" w:rsidP="00584A1F">
            <w:pPr>
              <w:pStyle w:val="Akapitzlist"/>
              <w:rPr>
                <w:rFonts w:ascii="Arial" w:hAnsi="Arial" w:cs="Arial"/>
                <w:b/>
                <w:color w:val="1A1A1A"/>
                <w:highlight w:val="white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2E4F83" w:rsidTr="00E858EF">
        <w:trPr>
          <w:trHeight w:val="335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E4F83" w:rsidRDefault="002E4F83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F83" w:rsidRPr="00F719EF" w:rsidRDefault="002E4F83" w:rsidP="00F71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Łączność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F83" w:rsidRDefault="002E4F83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</w:p>
          <w:p w:rsidR="002E4F83" w:rsidRPr="00F719EF" w:rsidRDefault="002E4F83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Wi-Fi 4 (802.11 b/g/n)</w:t>
            </w:r>
          </w:p>
          <w:p w:rsidR="002E4F83" w:rsidRPr="00F719EF" w:rsidRDefault="002E4F83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F83" w:rsidRPr="00F719EF" w:rsidRDefault="002E4F83" w:rsidP="00F719E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2E4F83" w:rsidTr="00E858EF">
        <w:trPr>
          <w:trHeight w:val="335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F83" w:rsidRDefault="002E4F83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F83" w:rsidRPr="00F719EF" w:rsidRDefault="002E4F83" w:rsidP="00F719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F83" w:rsidRDefault="002E4F83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</w:p>
          <w:p w:rsidR="002E4F83" w:rsidRPr="00F719EF" w:rsidRDefault="002E4F83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 xml:space="preserve">LAN 10/100/1000 </w:t>
            </w:r>
            <w:proofErr w:type="spellStart"/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Mbps</w:t>
            </w:r>
            <w:proofErr w:type="spellEnd"/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F83" w:rsidRPr="00F719EF" w:rsidRDefault="002E4F83" w:rsidP="00F719E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89785F" w:rsidTr="00F719EF">
        <w:trPr>
          <w:trHeight w:val="28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Default="0089785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F71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Dźwięk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F719EF">
            <w:pPr>
              <w:spacing w:after="0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Zintegrowana karta dźwiękowa</w:t>
            </w: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89785F" w:rsidP="00F719E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9785F" w:rsidRPr="00F719EF" w:rsidRDefault="0089785F" w:rsidP="00F719E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9785F" w:rsidRPr="00F719EF" w:rsidRDefault="00C1061D" w:rsidP="00F719EF">
            <w:pPr>
              <w:jc w:val="center"/>
              <w:rPr>
                <w:rFonts w:ascii="Arial" w:hAnsi="Arial" w:cs="Arial"/>
                <w:b/>
                <w:color w:val="1A1A1A"/>
                <w:highlight w:val="white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89785F" w:rsidTr="00F719EF">
        <w:trPr>
          <w:trHeight w:val="28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Default="0089785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F719EF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Zintegrowana karta graficzna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89785F" w:rsidP="00F719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89785F" w:rsidRPr="00F719EF" w:rsidRDefault="00C1061D" w:rsidP="00C1061D">
            <w:pPr>
              <w:pStyle w:val="Akapitzlist"/>
              <w:rPr>
                <w:rFonts w:ascii="Arial" w:hAnsi="Arial" w:cs="Arial"/>
                <w:b/>
                <w:color w:val="1A1A1A"/>
                <w:highlight w:val="white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 w:rsidR="00AA66AD"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D0258C">
        <w:trPr>
          <w:trHeight w:val="477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  <w:lang w:eastAsia="pl-PL"/>
              </w:rPr>
              <w:t>Złącza panel przedni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2E4F83" w:rsidP="002E4F83">
            <w:pPr>
              <w:spacing w:after="45" w:line="223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C1061D" w:rsidRPr="00F719EF">
              <w:rPr>
                <w:rFonts w:ascii="Arial" w:hAnsi="Arial" w:cs="Arial"/>
                <w:color w:val="000000" w:themeColor="text1"/>
              </w:rPr>
              <w:t>USB 3.1 Gen. 1 (USB 3.0)</w:t>
            </w:r>
          </w:p>
          <w:p w:rsidR="00C1061D" w:rsidRPr="00F719EF" w:rsidRDefault="00C1061D" w:rsidP="00F719EF">
            <w:pPr>
              <w:spacing w:after="45" w:line="223" w:lineRule="atLeast"/>
              <w:ind w:left="83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C1061D" w:rsidRPr="00F719EF" w:rsidRDefault="00C1061D" w:rsidP="00C1061D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D0258C">
        <w:trPr>
          <w:trHeight w:val="477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4A5C1E">
            <w:pPr>
              <w:spacing w:after="45" w:line="223" w:lineRule="atLeast"/>
              <w:ind w:left="833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Wyjście słuchawkowe/głośnikowe</w:t>
            </w: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C1061D">
        <w:trPr>
          <w:trHeight w:val="814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  <w:lang w:eastAsia="pl-PL"/>
              </w:rPr>
              <w:t>Złącza panel tylny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HDMI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widowControl w:val="0"/>
              <w:suppressAutoHyphens/>
              <w:spacing w:after="0" w:line="240" w:lineRule="auto"/>
              <w:ind w:left="1440"/>
              <w:jc w:val="center"/>
              <w:rPr>
                <w:rFonts w:ascii="Arial" w:hAnsi="Arial" w:cs="Arial"/>
              </w:rPr>
            </w:pPr>
          </w:p>
          <w:p w:rsidR="00C1061D" w:rsidRPr="00F719EF" w:rsidRDefault="00C1061D" w:rsidP="00C1061D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D02A00">
        <w:trPr>
          <w:trHeight w:val="331"/>
        </w:trPr>
        <w:tc>
          <w:tcPr>
            <w:tcW w:w="5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 xml:space="preserve">USB 2.0 – min. 4 </w:t>
            </w:r>
            <w:r>
              <w:rPr>
                <w:rFonts w:ascii="Arial" w:hAnsi="Arial" w:cs="Arial"/>
                <w:color w:val="000000" w:themeColor="text1"/>
                <w:highlight w:val="white"/>
              </w:rPr>
              <w:t>wejścia</w:t>
            </w:r>
          </w:p>
          <w:p w:rsidR="00C1061D" w:rsidRPr="00F719EF" w:rsidRDefault="00C1061D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pStyle w:val="Akapitzlist"/>
              <w:widowControl w:val="0"/>
              <w:suppressAutoHyphens/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………………………… </w:t>
            </w:r>
            <w:r>
              <w:rPr>
                <w:rFonts w:ascii="Arial" w:hAnsi="Arial" w:cs="Arial"/>
                <w:color w:val="000000" w:themeColor="text1"/>
                <w:highlight w:val="white"/>
              </w:rPr>
              <w:t>wejścia</w:t>
            </w:r>
          </w:p>
        </w:tc>
      </w:tr>
      <w:tr w:rsidR="00C1061D" w:rsidTr="00D02A00">
        <w:trPr>
          <w:trHeight w:val="331"/>
        </w:trPr>
        <w:tc>
          <w:tcPr>
            <w:tcW w:w="5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Wejście/wyjścia audio</w:t>
            </w:r>
          </w:p>
          <w:p w:rsidR="00C1061D" w:rsidRPr="00F719EF" w:rsidRDefault="00C1061D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pStyle w:val="Akapitzlist"/>
              <w:widowControl w:val="0"/>
              <w:suppressAutoHyphens/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584A1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D02A00">
        <w:trPr>
          <w:trHeight w:val="331"/>
        </w:trPr>
        <w:tc>
          <w:tcPr>
            <w:tcW w:w="5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RJ-45 (LAN)</w:t>
            </w:r>
          </w:p>
          <w:p w:rsidR="00C1061D" w:rsidRPr="00F719EF" w:rsidRDefault="00C1061D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pStyle w:val="Akapitzlist"/>
              <w:widowControl w:val="0"/>
              <w:suppressAutoHyphens/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584A1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D02A00">
        <w:trPr>
          <w:trHeight w:val="331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F719E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VGA (D-</w:t>
            </w:r>
            <w:proofErr w:type="spellStart"/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sub</w:t>
            </w:r>
            <w:proofErr w:type="spellEnd"/>
            <w:r w:rsidRPr="00F719EF">
              <w:rPr>
                <w:rFonts w:ascii="Arial" w:hAnsi="Arial" w:cs="Arial"/>
                <w:color w:val="000000" w:themeColor="text1"/>
                <w:highlight w:val="white"/>
              </w:rPr>
              <w:t>)</w:t>
            </w:r>
          </w:p>
          <w:p w:rsidR="00C1061D" w:rsidRPr="00F719EF" w:rsidRDefault="00C1061D" w:rsidP="00F719EF">
            <w:pPr>
              <w:spacing w:after="45" w:line="223" w:lineRule="atLeast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pStyle w:val="Akapitzlist"/>
              <w:widowControl w:val="0"/>
              <w:suppressAutoHyphens/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584A1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462401">
        <w:trPr>
          <w:trHeight w:val="319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>
            <w:pPr>
              <w:spacing w:after="0" w:line="223" w:lineRule="atLeast"/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</w:pPr>
            <w:proofErr w:type="spellStart"/>
            <w:r w:rsidRPr="00F719EF"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  <w:t>Porty</w:t>
            </w:r>
            <w:proofErr w:type="spellEnd"/>
            <w:r w:rsidRPr="00F719EF"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  <w:t xml:space="preserve"> </w:t>
            </w:r>
            <w:proofErr w:type="spellStart"/>
            <w:r w:rsidRPr="00F719EF"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  <w:t>wewnętrzne</w:t>
            </w:r>
            <w:proofErr w:type="spellEnd"/>
            <w:r w:rsidRPr="00F719EF"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  <w:t xml:space="preserve"> (</w:t>
            </w:r>
            <w:proofErr w:type="spellStart"/>
            <w:r w:rsidRPr="00F719EF"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  <w:t>wolne</w:t>
            </w:r>
            <w:proofErr w:type="spellEnd"/>
            <w:r w:rsidRPr="00F719EF"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>
            <w:pPr>
              <w:spacing w:after="45" w:line="223" w:lineRule="atLeast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PCI-e x16</w:t>
            </w:r>
          </w:p>
          <w:p w:rsidR="00C1061D" w:rsidRPr="00F719EF" w:rsidRDefault="00C1061D">
            <w:pPr>
              <w:spacing w:after="0" w:line="223" w:lineRule="atLeast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 w:rsidP="00C1061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462401">
        <w:trPr>
          <w:trHeight w:val="318"/>
        </w:trPr>
        <w:tc>
          <w:tcPr>
            <w:tcW w:w="5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>
            <w:pPr>
              <w:spacing w:after="0" w:line="223" w:lineRule="atLeast"/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 w:rsidP="00C1061D">
            <w:pPr>
              <w:spacing w:after="45" w:line="223" w:lineRule="atLeast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PCI-e x1</w:t>
            </w:r>
          </w:p>
          <w:p w:rsidR="00C1061D" w:rsidRPr="00F719EF" w:rsidRDefault="00C1061D">
            <w:pPr>
              <w:spacing w:after="45" w:line="223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 w:rsidP="00C1061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F719EF">
              <w:rPr>
                <w:rFonts w:ascii="Arial" w:hAnsi="Arial" w:cs="Arial"/>
              </w:rPr>
              <w:t>tak/nie</w:t>
            </w:r>
          </w:p>
        </w:tc>
      </w:tr>
      <w:tr w:rsidR="00C1061D" w:rsidTr="00C1061D">
        <w:trPr>
          <w:trHeight w:val="637"/>
        </w:trPr>
        <w:tc>
          <w:tcPr>
            <w:tcW w:w="5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>
            <w:pPr>
              <w:spacing w:after="0" w:line="223" w:lineRule="atLeast"/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 w:rsidP="00C1061D">
            <w:pPr>
              <w:spacing w:after="45" w:line="223" w:lineRule="atLeast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SATA III</w:t>
            </w:r>
          </w:p>
          <w:p w:rsidR="00C1061D" w:rsidRPr="00F719EF" w:rsidRDefault="00C1061D">
            <w:pPr>
              <w:spacing w:after="45" w:line="223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 w:rsidP="00C1061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462401">
        <w:trPr>
          <w:trHeight w:val="318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>
            <w:pPr>
              <w:spacing w:after="0" w:line="223" w:lineRule="atLeast"/>
              <w:rPr>
                <w:rFonts w:ascii="Arial" w:hAnsi="Arial" w:cs="Arial"/>
                <w:b/>
                <w:bCs/>
                <w:color w:val="1A1A1A"/>
                <w:lang w:val="en-US"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>
            <w:pPr>
              <w:spacing w:after="45" w:line="223" w:lineRule="atLeast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  <w:lang w:eastAsia="pl-PL"/>
              </w:rPr>
              <w:t>Kieszeń wewnętrzna 3,5"</w:t>
            </w: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F719EF" w:rsidRDefault="00C1061D" w:rsidP="00C1061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4A1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</w:t>
            </w: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89785F" w:rsidTr="000A7DF1">
        <w:trPr>
          <w:trHeight w:val="595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Default="0089785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F719EF" w:rsidRDefault="0089785F">
            <w:pPr>
              <w:pStyle w:val="Akapitzlist"/>
              <w:ind w:left="0"/>
              <w:rPr>
                <w:rFonts w:ascii="Arial" w:hAnsi="Arial" w:cs="Arial"/>
                <w:b/>
                <w:bCs/>
                <w:lang w:val="en-US" w:eastAsia="pl-PL"/>
              </w:rPr>
            </w:pPr>
          </w:p>
          <w:p w:rsidR="0089785F" w:rsidRPr="00F719EF" w:rsidRDefault="00AA66AD">
            <w:pPr>
              <w:pStyle w:val="Akapitzlist"/>
              <w:ind w:left="57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89785F" w:rsidP="000A7DF1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89785F" w:rsidRPr="00F719EF" w:rsidRDefault="00AA66AD" w:rsidP="000A7DF1">
            <w:pPr>
              <w:pStyle w:val="Akapitzlist"/>
              <w:rPr>
                <w:rFonts w:ascii="Arial" w:hAnsi="Arial" w:cs="Arial"/>
                <w:color w:val="000000" w:themeColor="text1"/>
              </w:rPr>
            </w:pPr>
            <w:r w:rsidRPr="00F719EF">
              <w:rPr>
                <w:rFonts w:ascii="Arial" w:hAnsi="Arial" w:cs="Arial"/>
                <w:color w:val="000000" w:themeColor="text1"/>
              </w:rPr>
              <w:t>Microsoft Windows 10 Pro PL (wersja 64-bitow) lub równoważny</w:t>
            </w:r>
          </w:p>
          <w:p w:rsidR="0089785F" w:rsidRPr="00F719EF" w:rsidRDefault="00C1061D" w:rsidP="000A7DF1">
            <w:pPr>
              <w:spacing w:after="0" w:line="223" w:lineRule="atLeast"/>
              <w:rPr>
                <w:rFonts w:ascii="Arial" w:hAnsi="Arial" w:cs="Arial"/>
                <w:color w:val="000000" w:themeColor="text1"/>
                <w:highlight w:val="white"/>
              </w:rPr>
            </w:pPr>
            <w:r>
              <w:rPr>
                <w:rFonts w:ascii="Arial" w:hAnsi="Arial" w:cs="Arial"/>
                <w:color w:val="000000" w:themeColor="text1"/>
                <w:highlight w:val="white"/>
              </w:rPr>
              <w:t xml:space="preserve">             </w:t>
            </w: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F719EF" w:rsidRDefault="0089785F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89785F" w:rsidRPr="00F719EF" w:rsidRDefault="00AA66A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………….………………………..…………………...</w:t>
            </w:r>
          </w:p>
          <w:p w:rsidR="0089785F" w:rsidRPr="00F719EF" w:rsidRDefault="00AA66AD">
            <w:pPr>
              <w:pStyle w:val="Akapitzlist"/>
              <w:rPr>
                <w:rFonts w:ascii="Arial" w:hAnsi="Arial" w:cs="Arial"/>
                <w:b/>
                <w:color w:val="1A1A1A"/>
                <w:highlight w:val="white"/>
              </w:rPr>
            </w:pPr>
            <w:r w:rsidRPr="00F719EF">
              <w:rPr>
                <w:rFonts w:ascii="Arial" w:hAnsi="Arial" w:cs="Arial"/>
              </w:rPr>
              <w:t>………….………………………………………………………………………….………………….*</w:t>
            </w:r>
          </w:p>
        </w:tc>
      </w:tr>
      <w:tr w:rsidR="0089785F" w:rsidTr="00A9106B">
        <w:trPr>
          <w:trHeight w:val="59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Default="0089785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F719EF" w:rsidRDefault="0089785F">
            <w:pPr>
              <w:pStyle w:val="Akapitzlist"/>
              <w:ind w:left="0"/>
              <w:rPr>
                <w:rFonts w:ascii="Arial" w:hAnsi="Arial" w:cs="Arial"/>
                <w:b/>
                <w:bCs/>
                <w:lang w:val="en-US" w:eastAsia="pl-PL"/>
              </w:rPr>
            </w:pPr>
          </w:p>
          <w:p w:rsidR="0089785F" w:rsidRPr="00F719EF" w:rsidRDefault="00AA66AD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F719EF">
              <w:rPr>
                <w:rFonts w:ascii="Arial" w:hAnsi="Arial" w:cs="Arial"/>
                <w:b/>
                <w:bCs/>
              </w:rPr>
              <w:t xml:space="preserve">Oprogramowanie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0A7DF1" w:rsidRDefault="0089785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89785F" w:rsidRPr="00DB1A09" w:rsidRDefault="00AA66AD">
            <w:pPr>
              <w:pStyle w:val="Akapitzli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0A7DF1">
              <w:rPr>
                <w:rFonts w:ascii="Arial" w:hAnsi="Arial" w:cs="Arial"/>
              </w:rPr>
              <w:t xml:space="preserve">Microsoft </w:t>
            </w:r>
            <w:r w:rsidR="00DB1A09" w:rsidRPr="000A7DF1">
              <w:rPr>
                <w:rFonts w:ascii="Arial" w:hAnsi="Arial" w:cs="Arial"/>
                <w:spacing w:val="3"/>
                <w:shd w:val="clear" w:color="auto" w:fill="FFFFFF"/>
              </w:rPr>
              <w:t>Office Home &amp; Business 2019</w:t>
            </w:r>
            <w:r w:rsidR="00DB1A09" w:rsidRPr="000A7DF1">
              <w:rPr>
                <w:rFonts w:ascii="Arial" w:hAnsi="Arial" w:cs="Arial"/>
              </w:rPr>
              <w:t xml:space="preserve"> </w:t>
            </w:r>
            <w:r w:rsidRPr="000A7DF1">
              <w:rPr>
                <w:rFonts w:ascii="Arial" w:hAnsi="Arial" w:cs="Arial"/>
              </w:rPr>
              <w:t>lub równoważny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F719EF" w:rsidRDefault="0089785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89785F" w:rsidRPr="00F719EF" w:rsidRDefault="00AA66A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………….………………………..…………………...</w:t>
            </w:r>
          </w:p>
          <w:p w:rsidR="0089785F" w:rsidRPr="00F719EF" w:rsidRDefault="00AA66AD">
            <w:pPr>
              <w:pStyle w:val="Akapitzlist"/>
              <w:rPr>
                <w:rFonts w:ascii="Arial" w:hAnsi="Arial" w:cs="Arial"/>
                <w:b/>
                <w:color w:val="1A1A1A"/>
                <w:highlight w:val="white"/>
              </w:rPr>
            </w:pPr>
            <w:r w:rsidRPr="00F719EF">
              <w:rPr>
                <w:rFonts w:ascii="Arial" w:hAnsi="Arial" w:cs="Arial"/>
              </w:rPr>
              <w:t>………….………………………………………………………………………….………………….*</w:t>
            </w:r>
          </w:p>
        </w:tc>
      </w:tr>
      <w:tr w:rsidR="0089785F" w:rsidTr="00C1061D">
        <w:trPr>
          <w:trHeight w:val="347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BA0AEA" w:rsidRDefault="0089785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BA0AEA" w:rsidRDefault="00AA66AD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BA0AEA">
              <w:rPr>
                <w:rFonts w:ascii="Arial" w:hAnsi="Arial" w:cs="Arial"/>
                <w:b/>
                <w:bCs/>
                <w:color w:val="1A1A1A"/>
                <w:highlight w:val="white"/>
                <w:lang w:val="en-US" w:eastAsia="pl-PL"/>
              </w:rPr>
              <w:t>Zasilacz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BA0AEA" w:rsidRDefault="00AA66A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0AEA">
              <w:rPr>
                <w:rFonts w:ascii="Arial" w:hAnsi="Arial" w:cs="Arial"/>
                <w:color w:val="000000" w:themeColor="text1"/>
              </w:rPr>
              <w:t>Min 200W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89785F" w:rsidP="00C1061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89785F" w:rsidRPr="00F719EF" w:rsidRDefault="00AA66AD" w:rsidP="00C1061D">
            <w:pPr>
              <w:pStyle w:val="Akapitzlist"/>
              <w:jc w:val="center"/>
              <w:rPr>
                <w:rFonts w:ascii="Arial" w:hAnsi="Arial" w:cs="Arial"/>
                <w:b/>
                <w:color w:val="1A1A1A"/>
                <w:highlight w:val="white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89785F" w:rsidTr="00C1061D">
        <w:trPr>
          <w:trHeight w:val="28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BA0AEA" w:rsidRDefault="0089785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BA0AEA" w:rsidRDefault="00AA66AD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BA0AEA">
              <w:rPr>
                <w:rFonts w:ascii="Arial" w:hAnsi="Arial" w:cs="Arial"/>
                <w:b/>
                <w:bCs/>
                <w:lang w:val="en-US" w:eastAsia="pl-PL"/>
              </w:rPr>
              <w:t>Klawiatura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85F" w:rsidRPr="00BA0AEA" w:rsidRDefault="00AA66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highlight w:val="white"/>
              </w:rPr>
            </w:pPr>
            <w:r w:rsidRPr="00BA0AEA">
              <w:rPr>
                <w:rFonts w:ascii="Arial" w:hAnsi="Arial" w:cs="Arial"/>
                <w:color w:val="000000" w:themeColor="text1"/>
              </w:rPr>
              <w:t>QWERTY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85F" w:rsidRPr="00F719EF" w:rsidRDefault="00AA66AD" w:rsidP="00C1061D">
            <w:pPr>
              <w:pStyle w:val="Akapitzlist"/>
              <w:jc w:val="center"/>
              <w:rPr>
                <w:rFonts w:ascii="Arial" w:hAnsi="Arial" w:cs="Arial"/>
                <w:b/>
                <w:color w:val="1A1A1A"/>
                <w:highlight w:val="white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C1061D">
        <w:trPr>
          <w:trHeight w:val="578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BA0AEA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BA0AEA" w:rsidRDefault="00C1061D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BA0AEA">
              <w:rPr>
                <w:rFonts w:ascii="Arial" w:hAnsi="Arial" w:cs="Arial"/>
                <w:b/>
                <w:bCs/>
                <w:color w:val="1A1A1A"/>
                <w:highlight w:val="white"/>
                <w:lang w:val="en-US" w:eastAsia="pl-PL"/>
              </w:rPr>
              <w:t>Akcesoria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BA0AEA" w:rsidRDefault="00C1061D" w:rsidP="008B53AB">
            <w:pPr>
              <w:tabs>
                <w:tab w:val="left" w:pos="1980"/>
              </w:tabs>
              <w:spacing w:after="45" w:line="223" w:lineRule="atLeast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BA0AEA">
              <w:rPr>
                <w:rFonts w:ascii="Arial" w:hAnsi="Arial" w:cs="Arial"/>
                <w:color w:val="000000" w:themeColor="text1"/>
                <w:highlight w:val="white"/>
              </w:rPr>
              <w:t>Kabel zasilający</w:t>
            </w:r>
            <w:r w:rsidR="008B53AB">
              <w:rPr>
                <w:rFonts w:ascii="Arial" w:hAnsi="Arial" w:cs="Arial"/>
                <w:color w:val="000000" w:themeColor="text1"/>
                <w:highlight w:val="white"/>
              </w:rPr>
              <w:tab/>
            </w:r>
          </w:p>
          <w:p w:rsidR="00C1061D" w:rsidRPr="00BA0AEA" w:rsidRDefault="00C1061D" w:rsidP="00C1061D">
            <w:pPr>
              <w:spacing w:after="45" w:line="223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C1061D" w:rsidP="00C1061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C1061D" w:rsidRPr="00F719EF" w:rsidRDefault="00C1061D" w:rsidP="00C1061D">
            <w:pPr>
              <w:pStyle w:val="Akapitzlist"/>
              <w:jc w:val="center"/>
              <w:rPr>
                <w:rFonts w:ascii="Arial" w:hAnsi="Arial" w:cs="Arial"/>
                <w:b/>
                <w:color w:val="1A1A1A"/>
                <w:highlight w:val="white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C1061D" w:rsidTr="00C1061D">
        <w:trPr>
          <w:trHeight w:val="577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BA0AEA" w:rsidRDefault="00C1061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BA0AEA" w:rsidRDefault="00C1061D">
            <w:pPr>
              <w:pStyle w:val="Akapitzlist"/>
              <w:ind w:left="0"/>
              <w:rPr>
                <w:rFonts w:ascii="Arial" w:hAnsi="Arial" w:cs="Arial"/>
                <w:b/>
                <w:bCs/>
                <w:color w:val="1A1A1A"/>
                <w:highlight w:val="white"/>
                <w:lang w:val="en-US" w:eastAsia="pl-P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061D" w:rsidRPr="00BA0AEA" w:rsidRDefault="00C1061D" w:rsidP="00C1061D">
            <w:pPr>
              <w:spacing w:after="45" w:line="223" w:lineRule="atLeast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BA0AEA">
              <w:rPr>
                <w:rFonts w:ascii="Arial" w:hAnsi="Arial" w:cs="Arial"/>
                <w:color w:val="000000" w:themeColor="text1"/>
                <w:highlight w:val="white"/>
              </w:rPr>
              <w:t>Mysz przewodowa</w:t>
            </w:r>
          </w:p>
          <w:p w:rsidR="00C1061D" w:rsidRPr="00BA0AEA" w:rsidRDefault="00C1061D">
            <w:pPr>
              <w:spacing w:after="45" w:line="223" w:lineRule="atLeast"/>
              <w:rPr>
                <w:rFonts w:ascii="Arial" w:hAnsi="Arial" w:cs="Arial"/>
                <w:color w:val="000000" w:themeColor="text1"/>
                <w:highlight w:val="white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61D" w:rsidRPr="00F719EF" w:rsidRDefault="00A1530B" w:rsidP="00C1061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C1061D" w:rsidRPr="00F719EF">
              <w:rPr>
                <w:rFonts w:ascii="Arial" w:hAnsi="Arial" w:cs="Arial"/>
              </w:rPr>
              <w:t>tak/nie **</w:t>
            </w:r>
          </w:p>
        </w:tc>
      </w:tr>
    </w:tbl>
    <w:p w:rsidR="004A5C1E" w:rsidRDefault="004A5C1E" w:rsidP="00DB1A09">
      <w:pPr>
        <w:ind w:firstLine="22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A09" w:rsidRPr="00BA0AEA" w:rsidRDefault="00DB1A09" w:rsidP="00DB1A09">
      <w:pPr>
        <w:ind w:firstLine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</w:t>
      </w:r>
      <w:r w:rsidRPr="00DB1A09">
        <w:rPr>
          <w:rFonts w:ascii="Times New Roman" w:hAnsi="Times New Roman" w:cs="Times New Roman"/>
          <w:b/>
          <w:bCs/>
          <w:sz w:val="24"/>
          <w:szCs w:val="24"/>
        </w:rPr>
        <w:t xml:space="preserve"> – 4 szt.</w:t>
      </w:r>
    </w:p>
    <w:p w:rsidR="00DB1A09" w:rsidRPr="00A9106B" w:rsidRDefault="00DB1A09" w:rsidP="00DB1A09">
      <w:pPr>
        <w:rPr>
          <w:sz w:val="24"/>
          <w:szCs w:val="24"/>
        </w:rPr>
      </w:pPr>
    </w:p>
    <w:p w:rsidR="00DB1A09" w:rsidRPr="00A9106B" w:rsidRDefault="00DB1A09" w:rsidP="00DB1A09">
      <w:pPr>
        <w:pStyle w:val="Akapitzlist1"/>
        <w:ind w:left="0" w:firstLine="220"/>
        <w:rPr>
          <w:b/>
        </w:rPr>
      </w:pPr>
      <w:r w:rsidRPr="00A9106B">
        <w:rPr>
          <w:b/>
        </w:rPr>
        <w:t>Nazwa producenta: ………………………………………………..................</w:t>
      </w:r>
    </w:p>
    <w:p w:rsidR="00DB1A09" w:rsidRPr="00A9106B" w:rsidRDefault="00DB1A09" w:rsidP="00DB1A09">
      <w:pPr>
        <w:pStyle w:val="Akapitzlist1"/>
        <w:ind w:left="0" w:firstLine="220"/>
        <w:rPr>
          <w:b/>
        </w:rPr>
      </w:pPr>
    </w:p>
    <w:p w:rsidR="00DB1A09" w:rsidRPr="00A9106B" w:rsidRDefault="00DB1A09" w:rsidP="00DB1A09">
      <w:pPr>
        <w:pStyle w:val="Akapitzlist1"/>
        <w:ind w:left="0" w:firstLine="220"/>
        <w:rPr>
          <w:b/>
        </w:rPr>
      </w:pPr>
    </w:p>
    <w:p w:rsidR="00DB1A09" w:rsidRDefault="00DB1A09" w:rsidP="00DB1A09">
      <w:pPr>
        <w:pStyle w:val="Akapitzlist1"/>
        <w:ind w:left="0" w:firstLine="220"/>
        <w:rPr>
          <w:b/>
        </w:rPr>
      </w:pPr>
      <w:r w:rsidRPr="00A9106B">
        <w:rPr>
          <w:b/>
        </w:rPr>
        <w:t>Typ produktu, model: ……………</w:t>
      </w:r>
      <w:r>
        <w:rPr>
          <w:b/>
        </w:rPr>
        <w:t>…</w:t>
      </w:r>
      <w:r w:rsidRPr="00A9106B">
        <w:rPr>
          <w:b/>
        </w:rPr>
        <w:t>…………………………………………..</w:t>
      </w:r>
    </w:p>
    <w:p w:rsidR="008B53AB" w:rsidRDefault="008B53AB" w:rsidP="00DB1A09">
      <w:pPr>
        <w:pStyle w:val="Akapitzlist1"/>
        <w:ind w:left="0" w:firstLine="220"/>
        <w:rPr>
          <w:b/>
        </w:rPr>
      </w:pPr>
    </w:p>
    <w:p w:rsidR="008B53AB" w:rsidRDefault="008B53AB" w:rsidP="00DB1A09">
      <w:pPr>
        <w:pStyle w:val="Akapitzlist1"/>
        <w:ind w:left="0" w:firstLine="220"/>
        <w:rPr>
          <w:b/>
        </w:rPr>
      </w:pPr>
    </w:p>
    <w:p w:rsidR="008B53AB" w:rsidRPr="00A9106B" w:rsidRDefault="008B53AB" w:rsidP="00DB1A09">
      <w:pPr>
        <w:pStyle w:val="Akapitzlist1"/>
        <w:ind w:left="0" w:firstLine="220"/>
        <w:rPr>
          <w:b/>
        </w:rPr>
      </w:pPr>
    </w:p>
    <w:tbl>
      <w:tblPr>
        <w:tblW w:w="14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2"/>
        <w:gridCol w:w="6327"/>
        <w:gridCol w:w="5316"/>
      </w:tblGrid>
      <w:tr w:rsidR="00DB1A09" w:rsidRPr="009B40A7" w:rsidTr="00DB1A09">
        <w:tc>
          <w:tcPr>
            <w:tcW w:w="709" w:type="dxa"/>
            <w:shd w:val="clear" w:color="auto" w:fill="auto"/>
            <w:vAlign w:val="center"/>
          </w:tcPr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Nazwa komponentu</w:t>
            </w:r>
          </w:p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iCs/>
              </w:rPr>
            </w:pPr>
            <w:r w:rsidRPr="00DB1A09">
              <w:rPr>
                <w:rFonts w:ascii="Arial" w:hAnsi="Arial" w:cs="Arial"/>
                <w:b/>
                <w:iCs/>
              </w:rPr>
              <w:t>Opis parametrów i warunków oferowanych</w:t>
            </w:r>
          </w:p>
          <w:p w:rsidR="004A5C1E" w:rsidRPr="00F719EF" w:rsidRDefault="004A5C1E" w:rsidP="004A5C1E">
            <w:pPr>
              <w:pStyle w:val="Akapitzlist"/>
              <w:spacing w:after="0" w:line="240" w:lineRule="auto"/>
              <w:ind w:left="204" w:hanging="204"/>
              <w:rPr>
                <w:rFonts w:ascii="Arial" w:hAnsi="Arial" w:cs="Arial"/>
                <w:b/>
                <w:i/>
                <w:iCs/>
              </w:rPr>
            </w:pPr>
            <w:r w:rsidRPr="00F719EF">
              <w:rPr>
                <w:rFonts w:ascii="Arial" w:eastAsia="SimSun" w:hAnsi="Arial" w:cs="Arial"/>
                <w:i/>
                <w:kern w:val="2"/>
                <w:lang w:eastAsia="zh-CN" w:bidi="hi-IN"/>
              </w:rPr>
              <w:t>*w puste miejsca wpisać parametry oferowanego  sprzętu</w:t>
            </w:r>
          </w:p>
          <w:p w:rsidR="004A5C1E" w:rsidRPr="00F719EF" w:rsidRDefault="004A5C1E" w:rsidP="004A5C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19EF">
              <w:rPr>
                <w:rFonts w:ascii="Arial" w:hAnsi="Arial" w:cs="Arial"/>
                <w:b/>
                <w:i/>
              </w:rPr>
              <w:t>**</w:t>
            </w:r>
            <w:r w:rsidRPr="00F719EF">
              <w:rPr>
                <w:rFonts w:ascii="Arial" w:hAnsi="Arial" w:cs="Arial"/>
                <w:i/>
              </w:rPr>
              <w:t>zaznaczyć właściwą odpowiedź</w:t>
            </w:r>
          </w:p>
          <w:p w:rsidR="004A5C1E" w:rsidRPr="00DB1A09" w:rsidRDefault="004A5C1E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B1A09" w:rsidRPr="009B40A7" w:rsidTr="006364E8">
        <w:trPr>
          <w:trHeight w:val="201"/>
        </w:trPr>
        <w:tc>
          <w:tcPr>
            <w:tcW w:w="709" w:type="dxa"/>
            <w:shd w:val="clear" w:color="auto" w:fill="auto"/>
          </w:tcPr>
          <w:p w:rsidR="00DB1A09" w:rsidRPr="00DB1A09" w:rsidRDefault="00DB1A09" w:rsidP="00DB1A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Przekątna</w:t>
            </w:r>
          </w:p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DB1A09" w:rsidRPr="006364E8" w:rsidRDefault="000A7DF1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364E8">
              <w:rPr>
                <w:rFonts w:ascii="Arial" w:hAnsi="Arial" w:cs="Arial"/>
              </w:rPr>
              <w:t>Minimum 27”</w:t>
            </w:r>
          </w:p>
        </w:tc>
        <w:tc>
          <w:tcPr>
            <w:tcW w:w="5316" w:type="dxa"/>
          </w:tcPr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364E8" w:rsidRDefault="006364E8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364E8" w:rsidRPr="00DB1A09" w:rsidRDefault="006364E8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……………………………………..’’</w:t>
            </w:r>
          </w:p>
        </w:tc>
      </w:tr>
      <w:tr w:rsidR="00DB1A09" w:rsidRPr="009B40A7" w:rsidTr="006364E8">
        <w:tc>
          <w:tcPr>
            <w:tcW w:w="709" w:type="dxa"/>
            <w:shd w:val="clear" w:color="auto" w:fill="auto"/>
          </w:tcPr>
          <w:p w:rsidR="00DB1A09" w:rsidRPr="00DB1A09" w:rsidRDefault="00DB1A09" w:rsidP="00DB1A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 xml:space="preserve">Powłoka </w:t>
            </w:r>
          </w:p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Matrycy</w:t>
            </w:r>
          </w:p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DB1A09" w:rsidRPr="00DB1A09" w:rsidRDefault="00DB1A09" w:rsidP="006364E8">
            <w:pPr>
              <w:pStyle w:val="Akapitzlist"/>
              <w:tabs>
                <w:tab w:val="left" w:pos="141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B1A09">
              <w:rPr>
                <w:rFonts w:ascii="Arial" w:hAnsi="Arial" w:cs="Arial"/>
              </w:rPr>
              <w:t>Matowa</w:t>
            </w:r>
            <w:r w:rsidR="006364E8">
              <w:rPr>
                <w:rFonts w:ascii="Arial" w:hAnsi="Arial" w:cs="Arial"/>
              </w:rPr>
              <w:tab/>
            </w:r>
          </w:p>
        </w:tc>
        <w:tc>
          <w:tcPr>
            <w:tcW w:w="5316" w:type="dxa"/>
            <w:vAlign w:val="center"/>
          </w:tcPr>
          <w:p w:rsidR="00DB1A09" w:rsidRDefault="00DB1A09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6364E8" w:rsidRPr="009B40A7" w:rsidTr="006364E8">
        <w:tc>
          <w:tcPr>
            <w:tcW w:w="709" w:type="dxa"/>
            <w:shd w:val="clear" w:color="auto" w:fill="auto"/>
          </w:tcPr>
          <w:p w:rsidR="006364E8" w:rsidRPr="00DB1A09" w:rsidRDefault="006364E8" w:rsidP="00DB1A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364E8" w:rsidRPr="00DB1A09" w:rsidRDefault="006364E8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ekranu</w:t>
            </w:r>
          </w:p>
        </w:tc>
        <w:tc>
          <w:tcPr>
            <w:tcW w:w="6327" w:type="dxa"/>
            <w:shd w:val="clear" w:color="auto" w:fill="auto"/>
          </w:tcPr>
          <w:p w:rsidR="006364E8" w:rsidRDefault="006364E8" w:rsidP="006364E8">
            <w:pPr>
              <w:pStyle w:val="Akapitzlist"/>
              <w:tabs>
                <w:tab w:val="left" w:pos="141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Płaski </w:t>
            </w:r>
          </w:p>
          <w:p w:rsidR="006364E8" w:rsidRPr="00DB1A09" w:rsidRDefault="006364E8" w:rsidP="006364E8">
            <w:pPr>
              <w:pStyle w:val="Akapitzlist"/>
              <w:tabs>
                <w:tab w:val="left" w:pos="141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16" w:type="dxa"/>
            <w:vAlign w:val="center"/>
          </w:tcPr>
          <w:p w:rsidR="006364E8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DB1A09" w:rsidRPr="009B40A7" w:rsidTr="006364E8">
        <w:tc>
          <w:tcPr>
            <w:tcW w:w="709" w:type="dxa"/>
            <w:shd w:val="clear" w:color="auto" w:fill="auto"/>
          </w:tcPr>
          <w:p w:rsidR="00DB1A09" w:rsidRPr="00DB1A09" w:rsidRDefault="00DB1A09" w:rsidP="00DB1A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DB1A09">
              <w:rPr>
                <w:rFonts w:ascii="Arial" w:hAnsi="Arial" w:cs="Arial"/>
                <w:b/>
              </w:rPr>
              <w:t>ozdzielczość nominalna:</w:t>
            </w:r>
          </w:p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6364E8" w:rsidRDefault="006364E8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1920x1080</w:t>
            </w:r>
          </w:p>
          <w:p w:rsidR="00DB1A09" w:rsidRPr="00DB1A09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6" w:type="dxa"/>
            <w:vAlign w:val="center"/>
          </w:tcPr>
          <w:p w:rsidR="00DB1A09" w:rsidRDefault="00DB1A09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………………………x………………………</w:t>
            </w:r>
          </w:p>
        </w:tc>
      </w:tr>
      <w:tr w:rsidR="00DB1A09" w:rsidRPr="009B40A7" w:rsidTr="006364E8">
        <w:tc>
          <w:tcPr>
            <w:tcW w:w="709" w:type="dxa"/>
            <w:shd w:val="clear" w:color="auto" w:fill="auto"/>
          </w:tcPr>
          <w:p w:rsidR="00DB1A09" w:rsidRPr="00DB1A09" w:rsidRDefault="00DB1A09" w:rsidP="00DB1A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Jasność</w:t>
            </w:r>
          </w:p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DB1A09">
              <w:rPr>
                <w:rFonts w:ascii="Arial" w:hAnsi="Arial" w:cs="Arial"/>
              </w:rPr>
              <w:t xml:space="preserve">Minimum </w:t>
            </w:r>
            <w:r w:rsidR="006364E8">
              <w:rPr>
                <w:rFonts w:ascii="Arial" w:hAnsi="Arial" w:cs="Arial"/>
              </w:rPr>
              <w:t>250</w:t>
            </w:r>
            <w:r w:rsidRPr="00DB1A09">
              <w:rPr>
                <w:rFonts w:ascii="Arial" w:hAnsi="Arial" w:cs="Arial"/>
              </w:rPr>
              <w:t xml:space="preserve"> cd/m²</w:t>
            </w:r>
          </w:p>
        </w:tc>
        <w:tc>
          <w:tcPr>
            <w:tcW w:w="5316" w:type="dxa"/>
            <w:vAlign w:val="center"/>
          </w:tcPr>
          <w:p w:rsidR="00DB1A09" w:rsidRDefault="00DB1A09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  <w:r w:rsidRPr="00DB1A09">
              <w:rPr>
                <w:rFonts w:ascii="Arial" w:hAnsi="Arial" w:cs="Arial"/>
              </w:rPr>
              <w:t xml:space="preserve"> cd/m²</w:t>
            </w:r>
          </w:p>
        </w:tc>
      </w:tr>
      <w:tr w:rsidR="00DB1A09" w:rsidRPr="009B40A7" w:rsidTr="006364E8">
        <w:tc>
          <w:tcPr>
            <w:tcW w:w="709" w:type="dxa"/>
            <w:shd w:val="clear" w:color="auto" w:fill="auto"/>
          </w:tcPr>
          <w:p w:rsidR="00DB1A09" w:rsidRPr="00DB1A09" w:rsidRDefault="00DB1A09" w:rsidP="00DB1A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DB1A09" w:rsidRDefault="006364E8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DB1A09" w:rsidRPr="00DB1A09">
              <w:rPr>
                <w:rFonts w:ascii="Arial" w:hAnsi="Arial" w:cs="Arial"/>
                <w:b/>
              </w:rPr>
              <w:t>ąt widzenia</w:t>
            </w:r>
          </w:p>
          <w:p w:rsid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8F6306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DB1A09">
              <w:rPr>
                <w:rFonts w:ascii="Arial" w:hAnsi="Arial" w:cs="Arial"/>
              </w:rPr>
              <w:t>pion: 170 stopni,</w:t>
            </w:r>
          </w:p>
          <w:p w:rsidR="00DB1A09" w:rsidRPr="00DB1A09" w:rsidRDefault="00DB1A09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DB1A09">
              <w:rPr>
                <w:rFonts w:ascii="Arial" w:hAnsi="Arial" w:cs="Arial"/>
              </w:rPr>
              <w:t xml:space="preserve"> poziom: 170 stopni</w:t>
            </w:r>
          </w:p>
        </w:tc>
        <w:tc>
          <w:tcPr>
            <w:tcW w:w="5316" w:type="dxa"/>
            <w:vAlign w:val="center"/>
          </w:tcPr>
          <w:p w:rsidR="00DB1A09" w:rsidRDefault="00DB1A09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364E8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 ………………………... stopni</w:t>
            </w:r>
          </w:p>
          <w:p w:rsidR="006364E8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 ……………………….….stopni</w:t>
            </w:r>
          </w:p>
        </w:tc>
      </w:tr>
      <w:tr w:rsidR="006364E8" w:rsidRPr="009B40A7" w:rsidTr="006364E8">
        <w:trPr>
          <w:trHeight w:val="255"/>
        </w:trPr>
        <w:tc>
          <w:tcPr>
            <w:tcW w:w="709" w:type="dxa"/>
            <w:vMerge w:val="restart"/>
            <w:shd w:val="clear" w:color="auto" w:fill="auto"/>
          </w:tcPr>
          <w:p w:rsidR="006364E8" w:rsidRPr="00DB1A09" w:rsidRDefault="006364E8" w:rsidP="00DB1A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6364E8" w:rsidRDefault="006364E8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Złącza</w:t>
            </w:r>
          </w:p>
          <w:p w:rsidR="006364E8" w:rsidRDefault="006364E8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364E8" w:rsidRPr="00DB1A09" w:rsidRDefault="006364E8" w:rsidP="00907B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6364E8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HDMI</w:t>
            </w:r>
          </w:p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16" w:type="dxa"/>
            <w:vAlign w:val="center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6364E8" w:rsidRPr="009B40A7" w:rsidTr="006364E8">
        <w:trPr>
          <w:trHeight w:val="520"/>
        </w:trPr>
        <w:tc>
          <w:tcPr>
            <w:tcW w:w="709" w:type="dxa"/>
            <w:vMerge/>
            <w:shd w:val="clear" w:color="auto" w:fill="auto"/>
          </w:tcPr>
          <w:p w:rsidR="006364E8" w:rsidRPr="00DB1A09" w:rsidRDefault="006364E8" w:rsidP="006364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6364E8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VGA (D-</w:t>
            </w:r>
            <w:proofErr w:type="spellStart"/>
            <w:r>
              <w:rPr>
                <w:rFonts w:ascii="Arial" w:hAnsi="Arial" w:cs="Arial"/>
              </w:rPr>
              <w:t>sub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316" w:type="dxa"/>
            <w:vAlign w:val="center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6364E8" w:rsidRPr="009B40A7" w:rsidTr="006364E8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6364E8" w:rsidRPr="00DB1A09" w:rsidRDefault="006364E8" w:rsidP="006364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6364E8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Funkcje dodatkowe</w:t>
            </w:r>
          </w:p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6364E8" w:rsidRPr="00DB1A09" w:rsidRDefault="006364E8" w:rsidP="006364E8">
            <w:pPr>
              <w:spacing w:after="0" w:line="240" w:lineRule="auto"/>
              <w:rPr>
                <w:rFonts w:ascii="Arial" w:hAnsi="Arial" w:cs="Arial"/>
              </w:rPr>
            </w:pPr>
            <w:r w:rsidRPr="00DB1A09">
              <w:rPr>
                <w:rFonts w:ascii="Arial" w:hAnsi="Arial" w:cs="Arial"/>
              </w:rPr>
              <w:t>Regulacja kąta pochylenia (</w:t>
            </w:r>
            <w:proofErr w:type="spellStart"/>
            <w:r w:rsidRPr="00DB1A09">
              <w:rPr>
                <w:rFonts w:ascii="Arial" w:hAnsi="Arial" w:cs="Arial"/>
              </w:rPr>
              <w:t>Tilt</w:t>
            </w:r>
            <w:proofErr w:type="spellEnd"/>
            <w:r w:rsidRPr="00DB1A09">
              <w:rPr>
                <w:rFonts w:ascii="Arial" w:hAnsi="Arial" w:cs="Arial"/>
              </w:rPr>
              <w:t>)</w:t>
            </w:r>
          </w:p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16" w:type="dxa"/>
            <w:vAlign w:val="center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6364E8" w:rsidRPr="009B40A7" w:rsidTr="006364E8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6364E8" w:rsidRPr="00DB1A09" w:rsidRDefault="006364E8" w:rsidP="006364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6364E8" w:rsidRDefault="006364E8" w:rsidP="006364E8">
            <w:pPr>
              <w:spacing w:after="0" w:line="240" w:lineRule="auto"/>
              <w:rPr>
                <w:rFonts w:ascii="Arial" w:hAnsi="Arial" w:cs="Arial"/>
              </w:rPr>
            </w:pPr>
            <w:r w:rsidRPr="00DB1A09">
              <w:rPr>
                <w:rFonts w:ascii="Arial" w:hAnsi="Arial" w:cs="Arial"/>
              </w:rPr>
              <w:t>Regulacja wysokości (</w:t>
            </w:r>
            <w:proofErr w:type="spellStart"/>
            <w:r w:rsidRPr="00DB1A09">
              <w:rPr>
                <w:rFonts w:ascii="Arial" w:hAnsi="Arial" w:cs="Arial"/>
              </w:rPr>
              <w:t>Height</w:t>
            </w:r>
            <w:proofErr w:type="spellEnd"/>
            <w:r w:rsidRPr="00DB1A09">
              <w:rPr>
                <w:rFonts w:ascii="Arial" w:hAnsi="Arial" w:cs="Arial"/>
              </w:rPr>
              <w:t>)</w:t>
            </w:r>
          </w:p>
          <w:p w:rsidR="006364E8" w:rsidRPr="00DB1A09" w:rsidRDefault="006364E8" w:rsidP="00636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6" w:type="dxa"/>
            <w:vAlign w:val="center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6364E8" w:rsidRPr="009B40A7" w:rsidTr="006364E8">
        <w:trPr>
          <w:trHeight w:val="383"/>
        </w:trPr>
        <w:tc>
          <w:tcPr>
            <w:tcW w:w="709" w:type="dxa"/>
            <w:vMerge w:val="restart"/>
            <w:shd w:val="clear" w:color="auto" w:fill="auto"/>
          </w:tcPr>
          <w:p w:rsidR="006364E8" w:rsidRPr="00DB1A09" w:rsidRDefault="006364E8" w:rsidP="006364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6364E8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B1A09">
              <w:rPr>
                <w:rFonts w:ascii="Arial" w:hAnsi="Arial" w:cs="Arial"/>
                <w:b/>
              </w:rPr>
              <w:t>Dołączone akcesoria</w:t>
            </w:r>
          </w:p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6364E8" w:rsidRPr="00DB1A09" w:rsidRDefault="006364E8" w:rsidP="006364E8">
            <w:pPr>
              <w:spacing w:after="0" w:line="240" w:lineRule="auto"/>
              <w:rPr>
                <w:rFonts w:ascii="Arial" w:hAnsi="Arial" w:cs="Arial"/>
              </w:rPr>
            </w:pPr>
            <w:r w:rsidRPr="00DB1A09">
              <w:rPr>
                <w:rFonts w:ascii="Arial" w:hAnsi="Arial" w:cs="Arial"/>
              </w:rPr>
              <w:t>Kabel HDMI</w:t>
            </w:r>
          </w:p>
          <w:p w:rsidR="006364E8" w:rsidRPr="00DB1A09" w:rsidRDefault="006364E8" w:rsidP="00636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6" w:type="dxa"/>
            <w:vAlign w:val="center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  <w:tr w:rsidR="006364E8" w:rsidRPr="009B40A7" w:rsidTr="006364E8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6364E8" w:rsidRPr="00DB1A09" w:rsidRDefault="006364E8" w:rsidP="006364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:rsidR="006364E8" w:rsidRPr="00DB1A09" w:rsidRDefault="006364E8" w:rsidP="006364E8">
            <w:pPr>
              <w:spacing w:after="0" w:line="240" w:lineRule="auto"/>
              <w:rPr>
                <w:rFonts w:ascii="Arial" w:hAnsi="Arial" w:cs="Arial"/>
              </w:rPr>
            </w:pPr>
            <w:r w:rsidRPr="00DB1A09">
              <w:rPr>
                <w:rFonts w:ascii="Arial" w:hAnsi="Arial" w:cs="Arial"/>
              </w:rPr>
              <w:t>Kabel zasilający</w:t>
            </w:r>
          </w:p>
        </w:tc>
        <w:tc>
          <w:tcPr>
            <w:tcW w:w="5316" w:type="dxa"/>
            <w:vAlign w:val="center"/>
          </w:tcPr>
          <w:p w:rsidR="006364E8" w:rsidRPr="00DB1A09" w:rsidRDefault="006364E8" w:rsidP="006364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719EF">
              <w:rPr>
                <w:rFonts w:ascii="Arial" w:hAnsi="Arial" w:cs="Arial"/>
              </w:rPr>
              <w:t>tak/nie **</w:t>
            </w:r>
          </w:p>
        </w:tc>
      </w:tr>
    </w:tbl>
    <w:p w:rsidR="00DB1A09" w:rsidRDefault="00DB1A09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89785F" w:rsidRDefault="00AA66AD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RÓWNOWAŻNOŚĆ:</w:t>
      </w:r>
    </w:p>
    <w:p w:rsidR="0089785F" w:rsidRDefault="00AA66AD">
      <w:pPr>
        <w:tabs>
          <w:tab w:val="left" w:pos="42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Oprogramowanie </w:t>
      </w:r>
      <w:r w:rsidRPr="00E74B2A">
        <w:rPr>
          <w:rFonts w:ascii="Times New Roman" w:hAnsi="Times New Roman" w:cs="Times New Roman"/>
          <w:b/>
          <w:bCs/>
          <w:color w:val="000000" w:themeColor="text1"/>
        </w:rPr>
        <w:t xml:space="preserve">Windows </w:t>
      </w:r>
      <w:r w:rsidR="00E74B2A" w:rsidRPr="00E74B2A">
        <w:rPr>
          <w:rFonts w:ascii="Times New Roman" w:hAnsi="Times New Roman" w:cs="Times New Roman"/>
          <w:b/>
          <w:color w:val="000000" w:themeColor="text1"/>
        </w:rPr>
        <w:t>10 Pro PL</w:t>
      </w:r>
      <w:r w:rsidR="00E74B2A" w:rsidRPr="00E74B2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74B2A">
        <w:rPr>
          <w:rFonts w:ascii="Times New Roman" w:hAnsi="Times New Roman" w:cs="Times New Roman"/>
          <w:b/>
          <w:bCs/>
          <w:color w:val="000000" w:themeColor="text1"/>
        </w:rPr>
        <w:t>- opis</w:t>
      </w:r>
      <w:r>
        <w:rPr>
          <w:rFonts w:ascii="Times New Roman" w:hAnsi="Times New Roman" w:cs="Times New Roman"/>
          <w:b/>
          <w:bCs/>
        </w:rPr>
        <w:t xml:space="preserve"> równoważności: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Dostępne dwa rodzaje graficznego interfejsu użytkownika:</w:t>
      </w:r>
    </w:p>
    <w:p w:rsidR="0089785F" w:rsidRDefault="00AA66AD">
      <w:pPr>
        <w:pStyle w:val="Akapitzlist"/>
        <w:numPr>
          <w:ilvl w:val="0"/>
          <w:numId w:val="5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Klasyczny, umożliwiający obsługę przy pomocy klawiatury i myszy,</w:t>
      </w:r>
    </w:p>
    <w:p w:rsidR="0089785F" w:rsidRDefault="00AA66AD">
      <w:pPr>
        <w:pStyle w:val="Akapitzlist"/>
        <w:numPr>
          <w:ilvl w:val="0"/>
          <w:numId w:val="5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Dotykowy umożliwiający sterowanie dotykiem na urządzeniach typu tablet lub monitorach dotykowych,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Interfejsy użytkownika dostępne w wielu językach do wyboru – w tym Polskim i Angielskim,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Zlokalizowane w języku polskim, co najmniej następujące elementy: menu, odtwarzacz multimediów, pomoc, komunikaty systemowe,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Wbudowany system pomocy w języku polskim;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Graficzne środowisko instalacji i konfiguracji dostępne w języku polskim,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związane z obsługą komputerów typu tablet, z wbudowanym modułem „uczenia się” pisma użytkownika – obsługa języka polskiego.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Funkcjonalność rozpoznawania mowy, pozwalającą na sterowanie komputerem głosowo, wraz z modułem „uczenia się” głosu użytkownika.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dokonywania aktualizacji i poprawek systemu poprzez mechanizm zarządzany przez administratora systemu Zamawiającego,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bezpłatnych biuletynów bezpieczeństwa związanych z działaniem systemu operacyjnego,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v6;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Wbudowane mechanizmy ochrony antywirusowej i przeciw złośliwemu oprogramowaniu z zapewnionymi bezpłatnymi aktualizacjami,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ascii="Times New Roman" w:hAnsi="Times New Roman" w:cs="Times New Roman"/>
        </w:rPr>
        <w:t>Plug&amp;Play</w:t>
      </w:r>
      <w:proofErr w:type="spellEnd"/>
      <w:r>
        <w:rPr>
          <w:rFonts w:ascii="Times New Roman" w:hAnsi="Times New Roman" w:cs="Times New Roman"/>
        </w:rPr>
        <w:t>, Wi-Fi),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Funkcjonalność automatycznej zmiany domyślnej drukarki w zależności od sieci, do której podłączony jest komputer,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aplikacji,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Rozbudowane, definiowalne polityki bezpieczeństwa – polityki dla systemu operacyjnego i dla wskazanych aplikacji,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Obsługa</w:t>
      </w:r>
      <w:proofErr w:type="spellEnd"/>
      <w:r w:rsidR="002570E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standardu</w:t>
      </w:r>
      <w:proofErr w:type="spellEnd"/>
      <w:r>
        <w:rPr>
          <w:rFonts w:ascii="Times New Roman" w:hAnsi="Times New Roman" w:cs="Times New Roman"/>
          <w:lang w:val="en-US"/>
        </w:rPr>
        <w:t xml:space="preserve"> NFC (near field communication),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przystosowania stanowiska dla osób niepełnosprawnych (np. słabowidzących);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dla IPSEC oparte na politykach – wdrażanie IPSEC oparte na zestawach</w:t>
      </w:r>
      <w:r w:rsidR="00257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reguł definiujących ustawienia zarządzanych w sposób centralny;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Automatyczne występowanie i używanie (wystawianie) certyfikatów PKI X.509;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Mechanizmy logowania do domeny w oparciu o:</w:t>
      </w:r>
    </w:p>
    <w:p w:rsidR="0089785F" w:rsidRDefault="00AA66AD">
      <w:pPr>
        <w:pStyle w:val="Akapitzlist"/>
        <w:numPr>
          <w:ilvl w:val="0"/>
          <w:numId w:val="6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Login i hasło,</w:t>
      </w:r>
    </w:p>
    <w:p w:rsidR="0089785F" w:rsidRDefault="00AA66AD">
      <w:pPr>
        <w:pStyle w:val="Akapitzlist"/>
        <w:numPr>
          <w:ilvl w:val="0"/>
          <w:numId w:val="6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z certyfikatami (</w:t>
      </w:r>
      <w:proofErr w:type="spellStart"/>
      <w:r>
        <w:rPr>
          <w:rFonts w:ascii="Times New Roman" w:hAnsi="Times New Roman" w:cs="Times New Roman"/>
        </w:rPr>
        <w:t>smartcard</w:t>
      </w:r>
      <w:proofErr w:type="spellEnd"/>
      <w:r>
        <w:rPr>
          <w:rFonts w:ascii="Times New Roman" w:hAnsi="Times New Roman" w:cs="Times New Roman"/>
        </w:rPr>
        <w:t>),</w:t>
      </w:r>
    </w:p>
    <w:p w:rsidR="0089785F" w:rsidRDefault="00AA66AD">
      <w:pPr>
        <w:pStyle w:val="Akapitzlist"/>
        <w:numPr>
          <w:ilvl w:val="0"/>
          <w:numId w:val="6"/>
        </w:num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Wirtualne karty (logowanie w oparciu o certyfikat chroniony poprzez moduł TPM),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Mechanizmy wieloelementowego uwierzytelniania.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do uwierzytelnienia urządzenia na bazie certyfikatu,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wbudowanej zapory ogniowej dla Internet </w:t>
      </w:r>
      <w:proofErr w:type="spellStart"/>
      <w:r>
        <w:rPr>
          <w:rFonts w:ascii="Times New Roman" w:hAnsi="Times New Roman" w:cs="Times New Roman"/>
        </w:rPr>
        <w:t>Key</w:t>
      </w:r>
      <w:proofErr w:type="spellEnd"/>
      <w:r>
        <w:rPr>
          <w:rFonts w:ascii="Times New Roman" w:hAnsi="Times New Roman" w:cs="Times New Roman"/>
        </w:rPr>
        <w:t xml:space="preserve"> Exchange v. 2 (IKEv2) dla warstwy transportowej </w:t>
      </w:r>
      <w:proofErr w:type="spellStart"/>
      <w:r>
        <w:rPr>
          <w:rFonts w:ascii="Times New Roman" w:hAnsi="Times New Roman" w:cs="Times New Roman"/>
        </w:rPr>
        <w:t>IPsec</w:t>
      </w:r>
      <w:proofErr w:type="spellEnd"/>
      <w:r>
        <w:rPr>
          <w:rFonts w:ascii="Times New Roman" w:hAnsi="Times New Roman" w:cs="Times New Roman"/>
        </w:rPr>
        <w:t>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polityk;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dla środowisk Java i .NET Framework 4.x – możliwość uruchomienia aplikacji działających we wskazanych środowiskach,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dla JScript i </w:t>
      </w:r>
      <w:proofErr w:type="spellStart"/>
      <w:r>
        <w:rPr>
          <w:rFonts w:ascii="Times New Roman" w:hAnsi="Times New Roman" w:cs="Times New Roman"/>
        </w:rPr>
        <w:t>VBScript</w:t>
      </w:r>
      <w:proofErr w:type="spellEnd"/>
      <w:r>
        <w:rPr>
          <w:rFonts w:ascii="Times New Roman" w:hAnsi="Times New Roman" w:cs="Times New Roman"/>
        </w:rPr>
        <w:t xml:space="preserve"> – możliwość uruchamiania interpretera poleceń,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Zdalna pomoc i współdzielenie aplikacji – możliwość zdalnego przejęcia sesji zalogowanego użytkownika celem rozwiązania problemu z komputerem,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ma umożliwiające wdrożenie nowego obrazu poprzez zdalną instalację,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Transakcyjny system plików pozwalający na stosowanie przydziałów (ang. </w:t>
      </w:r>
      <w:proofErr w:type="spellStart"/>
      <w:r>
        <w:rPr>
          <w:rFonts w:ascii="Times New Roman" w:hAnsi="Times New Roman" w:cs="Times New Roman"/>
        </w:rPr>
        <w:t>quota</w:t>
      </w:r>
      <w:proofErr w:type="spellEnd"/>
      <w:r>
        <w:rPr>
          <w:rFonts w:ascii="Times New Roman" w:hAnsi="Times New Roman" w:cs="Times New Roman"/>
        </w:rPr>
        <w:t>) na dysku dla użytkowników oraz zapewniający większą niezawodność i pozwalający tworzyć kopie zapasowe,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kontami użytkowników sieci oraz urządzeniami sieciowymi tj. drukarki, modemy, woluminy dyskowe, usługi katalogowe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przywracania obrazu plików systemowych do uprzednio zapisanej postaci,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Wbudowany mechanizm wirtualizacji typu </w:t>
      </w:r>
      <w:proofErr w:type="spellStart"/>
      <w:r>
        <w:rPr>
          <w:rFonts w:ascii="Times New Roman" w:hAnsi="Times New Roman" w:cs="Times New Roman"/>
        </w:rPr>
        <w:t>hypervisor</w:t>
      </w:r>
      <w:proofErr w:type="spellEnd"/>
      <w:r>
        <w:rPr>
          <w:rFonts w:ascii="Times New Roman" w:hAnsi="Times New Roman" w:cs="Times New Roman"/>
        </w:rPr>
        <w:t>, umożliwiający, zgodnie z uprawnieniami licencyjnymi, uruchomienie do 4 maszyn wirtualnych,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Mechanizm szyfrowania dysków wewnętrznych i zewnętrznych z możliwością szyfrowania ograniczonego do danych użytkownika,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Wbudowane w system narzędzie do szyfrowania partycji systemowych komputera, z możliwością przechowywania certyfikatów w </w:t>
      </w:r>
      <w:proofErr w:type="spellStart"/>
      <w:r>
        <w:rPr>
          <w:rFonts w:ascii="Times New Roman" w:hAnsi="Times New Roman" w:cs="Times New Roman"/>
        </w:rPr>
        <w:t>mikrochipie</w:t>
      </w:r>
      <w:proofErr w:type="spellEnd"/>
      <w:r>
        <w:rPr>
          <w:rFonts w:ascii="Times New Roman" w:hAnsi="Times New Roman" w:cs="Times New Roman"/>
        </w:rPr>
        <w:t xml:space="preserve"> TPM (</w:t>
      </w:r>
      <w:proofErr w:type="spellStart"/>
      <w:r>
        <w:rPr>
          <w:rFonts w:ascii="Times New Roman" w:hAnsi="Times New Roman" w:cs="Times New Roman"/>
        </w:rPr>
        <w:t>Trusted</w:t>
      </w:r>
      <w:proofErr w:type="spellEnd"/>
      <w:r>
        <w:rPr>
          <w:rFonts w:ascii="Times New Roman" w:hAnsi="Times New Roman" w:cs="Times New Roman"/>
        </w:rPr>
        <w:t xml:space="preserve"> Platform Module) w wersji minimum 1.2 lub na kluczach pamięci przenośnej USB.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Wbudowane w system narzędzie do szyfrowania dysków przenośnych, z możliwością centralnego zarządzania poprzez polityki grupowe, pozwalające na wymuszenie szyfrowania dysków przenośnych,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tworzenia i przechowywania kopii zapasowych kluczy odzyskiwania do szyfrowania partycji w usługach katalogowych.</w:t>
      </w:r>
    </w:p>
    <w:p w:rsidR="0089785F" w:rsidRDefault="00AA66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instalowania dodatkowych języków interfejsu systemu operacyjnego oraz możliwość zmiany języka bez konieczności </w:t>
      </w:r>
      <w:proofErr w:type="spellStart"/>
      <w:r>
        <w:rPr>
          <w:rFonts w:ascii="Times New Roman" w:hAnsi="Times New Roman" w:cs="Times New Roman"/>
        </w:rPr>
        <w:t>reinstalacji</w:t>
      </w:r>
      <w:proofErr w:type="spellEnd"/>
      <w:r>
        <w:rPr>
          <w:rFonts w:ascii="Times New Roman" w:hAnsi="Times New Roman" w:cs="Times New Roman"/>
        </w:rPr>
        <w:t xml:space="preserve"> systemu.</w:t>
      </w:r>
    </w:p>
    <w:p w:rsidR="00DB1A09" w:rsidRPr="00093420" w:rsidRDefault="00DB1A09" w:rsidP="00DB1A09">
      <w:pPr>
        <w:pStyle w:val="Nagwek1"/>
        <w:shd w:val="clear" w:color="auto" w:fill="FFFFFF"/>
        <w:spacing w:before="0" w:beforeAutospacing="0" w:after="0" w:afterAutospacing="0" w:line="600" w:lineRule="atLeast"/>
        <w:rPr>
          <w:bCs w:val="0"/>
          <w:sz w:val="22"/>
          <w:szCs w:val="22"/>
        </w:rPr>
      </w:pPr>
      <w:r w:rsidRPr="00093420">
        <w:rPr>
          <w:bCs w:val="0"/>
          <w:sz w:val="22"/>
          <w:szCs w:val="22"/>
        </w:rPr>
        <w:t>Microsoft Office 2019 Home &amp; Business</w:t>
      </w:r>
      <w:r w:rsidRPr="00093420">
        <w:rPr>
          <w:sz w:val="22"/>
          <w:szCs w:val="22"/>
        </w:rPr>
        <w:t xml:space="preserve"> –opis równoważności</w:t>
      </w:r>
    </w:p>
    <w:p w:rsidR="0089785F" w:rsidRPr="00DB1A09" w:rsidRDefault="0089785F">
      <w:pPr>
        <w:tabs>
          <w:tab w:val="left" w:pos="425"/>
        </w:tabs>
        <w:rPr>
          <w:rFonts w:ascii="Times New Roman" w:hAnsi="Times New Roman" w:cs="Times New Roman"/>
          <w:b/>
          <w:bCs/>
        </w:rPr>
      </w:pPr>
    </w:p>
    <w:p w:rsidR="0089785F" w:rsidRDefault="00AA66AD">
      <w:pPr>
        <w:numPr>
          <w:ilvl w:val="0"/>
          <w:numId w:val="7"/>
        </w:numPr>
        <w:spacing w:after="0" w:line="23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Pełna polska wersja językowa interfejsu użytkownika.</w:t>
      </w:r>
    </w:p>
    <w:p w:rsidR="0089785F" w:rsidRDefault="00AA66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Wbudowany system pomocy w języku polskim.</w:t>
      </w:r>
    </w:p>
    <w:p w:rsidR="0089785F" w:rsidRDefault="00AA66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Możliwość dokonywania aktualizacji i poprawek oprogramowania przez Internet z możliwością wyboru instalowanych poprawek.</w:t>
      </w:r>
    </w:p>
    <w:p w:rsidR="0089785F" w:rsidRDefault="00AA66AD">
      <w:pPr>
        <w:numPr>
          <w:ilvl w:val="0"/>
          <w:numId w:val="8"/>
        </w:numPr>
        <w:spacing w:after="0" w:line="235" w:lineRule="auto"/>
        <w:ind w:left="426" w:right="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Darmowe aktualizacje oprogramowan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ia przez Internet (niezbędne aktualizacje, poprawki, biuletyny bezpieczeństwa muszą być dostarczane bez dodatkowych opłat) – wymagane podanie nazwy strony serwera WWW producenta systemu;</w:t>
      </w:r>
    </w:p>
    <w:p w:rsidR="0089785F" w:rsidRDefault="00AA66A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Internetowa aktualizacja zapewniona w języku polskim</w:t>
      </w:r>
    </w:p>
    <w:p w:rsidR="0089785F" w:rsidRDefault="0089785F">
      <w:pPr>
        <w:spacing w:line="12" w:lineRule="exact"/>
        <w:ind w:left="426"/>
        <w:rPr>
          <w:rFonts w:ascii="Times New Roman" w:eastAsia="Times New Roman" w:hAnsi="Times New Roman" w:cs="Times New Roman"/>
        </w:rPr>
      </w:pPr>
    </w:p>
    <w:p w:rsidR="0089785F" w:rsidRDefault="0089785F">
      <w:pPr>
        <w:spacing w:line="5" w:lineRule="exact"/>
        <w:ind w:left="426"/>
        <w:rPr>
          <w:rFonts w:ascii="Times New Roman" w:eastAsia="Times New Roman" w:hAnsi="Times New Roman" w:cs="Times New Roman"/>
        </w:rPr>
      </w:pPr>
    </w:p>
    <w:p w:rsidR="0089785F" w:rsidRDefault="00AA66AD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Pakiet zintegrowanych aplikacji biurowych musi zawierać:</w:t>
      </w:r>
    </w:p>
    <w:p w:rsidR="0089785F" w:rsidRDefault="0089785F">
      <w:pPr>
        <w:spacing w:line="2" w:lineRule="exact"/>
        <w:rPr>
          <w:rFonts w:ascii="Times New Roman" w:eastAsia="Times New Roman" w:hAnsi="Times New Roman" w:cs="Times New Roman"/>
        </w:rPr>
      </w:pPr>
    </w:p>
    <w:p w:rsidR="0089785F" w:rsidRDefault="00AA66AD">
      <w:pPr>
        <w:numPr>
          <w:ilvl w:val="2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Edytor tekstów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Arkusz kalkulacyjny</w:t>
      </w:r>
    </w:p>
    <w:p w:rsidR="0089785F" w:rsidRDefault="00AA66AD">
      <w:pPr>
        <w:numPr>
          <w:ilvl w:val="2"/>
          <w:numId w:val="8"/>
        </w:numPr>
        <w:tabs>
          <w:tab w:val="left" w:pos="1080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Narzędzie do przygotowywania i prowadzenia prezentacji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12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Narzędzie do zarządzania informacją prywatną (pocztą elektroniczną, kalendarzem, kontaktami i zadaniami)</w:t>
      </w:r>
    </w:p>
    <w:p w:rsidR="0089785F" w:rsidRDefault="0089785F">
      <w:pPr>
        <w:spacing w:line="20" w:lineRule="exact"/>
        <w:rPr>
          <w:rFonts w:ascii="Times New Roman" w:eastAsia="Times New Roman" w:hAnsi="Times New Roman" w:cs="Times New Roman"/>
        </w:rPr>
      </w:pPr>
    </w:p>
    <w:p w:rsidR="0089785F" w:rsidRDefault="00AA66A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Edytor tekstów musi umożliwiać: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20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Edycję i formatowanie tekstu w języku polskim wraz z obsługą języka polskiego w zakresie sprawdzania pisowni i poprawności gramatycznej oraz funkcjonalnością słownika wyrazów bliskoznacznych i autokorekty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Wstawianie oraz formatowanie tabel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Wstawianie oraz formatowanie obiektów graficznych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98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Wstawianie wykresów i tabel z arkusza kalkulacyjnego (wliczając tabele przestawne)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Automatyczne numerowanie rozdziałów, punktów, akapitów, tabel i rysunków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Automatyczne tworzenie spisów treści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Formatowanie nagłówków i stopek stron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Sprawdzanie pisowni w języku polskim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Śledzenie zmian wprowadzonych przez użytkowników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Wydruk dokumentów</w:t>
      </w:r>
    </w:p>
    <w:p w:rsidR="0089785F" w:rsidRDefault="00AA66AD">
      <w:pPr>
        <w:tabs>
          <w:tab w:val="left" w:pos="1350"/>
        </w:tabs>
        <w:spacing w:line="12" w:lineRule="exact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246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Wykonywanie korespondencji seryjnej bazując na danych adresowych pochodzących z arkusza kalkulacyjnego i z narzędzia do zarządzania informacją prywatną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286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Pracę na dokumentach utworzonych przy pomocy Microsoft Word 2003, 2007,2010, 2013 i 2016 z zapewnieniem bezproblemowej konwersji wszystkich elementów i atrybutów dokumentu. Zapewnienie po edycji i zapisaniu danego dokumentu bezproblemową jego dalszą pracę w  programach Microsoft Word 2003, 2007, 2010, 2013 i 2016. Zabezpieczenie dokumentów hasłem przed odczytem oraz przed wprowadzaniem modyfikacji.</w:t>
      </w:r>
    </w:p>
    <w:p w:rsidR="0089785F" w:rsidRDefault="00AA66A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Arkusz kalkulacyjny musi umożliwiać:</w:t>
      </w:r>
    </w:p>
    <w:p w:rsidR="0089785F" w:rsidRDefault="00AA66AD">
      <w:pPr>
        <w:numPr>
          <w:ilvl w:val="1"/>
          <w:numId w:val="8"/>
        </w:num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raportów tabelarycznych</w:t>
      </w:r>
    </w:p>
    <w:p w:rsidR="0089785F" w:rsidRDefault="00AA66AD">
      <w:pPr>
        <w:numPr>
          <w:ilvl w:val="1"/>
          <w:numId w:val="8"/>
        </w:num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wykresów liniowych (wraz linią trendu), słupkowych, kołowych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ind w:right="6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Tworzenie arkuszy kalkulacyjnych zawierających teksty, dane liczbowe oraz formuły przeprowadzające operacje matematyczne, logiczne, tekstowe, statystyczne oraz operacje na danych finansowych i na miarach czasu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raportów z zewnętrznych źródeł danych np.: inne arkusze kalkulacyjne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raportów tabeli przestawnych umożliwiających dynamiczną zmianę wymiarów oraz wykresów bazujących na danych z tabeli przestawnych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Wyszukiwanie i zamianę danych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Wykonywanie analiz danych przy użyciu formatowania warunkowego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Nazywanie komórek arkusza i odwoływanie się w formułach po takiej nazwie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Nagrywanie, tworzenie i edycję makr automatyzujących wykonywanie czynności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Formatowanie czasu, daty i wartości finansowych z polskim formatem</w:t>
      </w:r>
    </w:p>
    <w:p w:rsidR="0089785F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 wielu arkuszy kalkulacyjnych w jednym pliku.</w:t>
      </w:r>
    </w:p>
    <w:p w:rsidR="0089785F" w:rsidRDefault="00AA66AD">
      <w:pPr>
        <w:spacing w:line="240" w:lineRule="auto"/>
        <w:ind w:left="1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 Zachowanie pełnej zgodności z formatami plików utworzonych za pomocą oprogramowania Microsoft Excel 2003, 2007, 2010, 2013 i 2016 z uwzględnieniem poprawnej realizacji użytych w nich funkcji specjalnych i makropoleceń. Zapewnienie po edycji i zapisaniu danego dokumentu bezproblemową jego dalszą pracę w programach Microsoft Excel 2003, 2007, 2010, 2013 i 2016. Zabezpieczenie dokumentów hasłem przed odczytem oraz przed wprowadzaniem modyfikacji.</w:t>
      </w:r>
    </w:p>
    <w:p w:rsidR="0089785F" w:rsidRDefault="00AA66AD">
      <w:pPr>
        <w:numPr>
          <w:ilvl w:val="0"/>
          <w:numId w:val="8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Narzędzie do przygotowywania i prowadzenia prezentacji musi umożliwiać: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Prezentowanie przy użyciu projektora multimedialnego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Drukowanie w formacie umożliwiającym robienie notatek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Zapisanie jako prezentacja tylko do odczytu.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Nagrywanie narracji i dołączanie jej do prezentacji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Opatrywanie slajdów notatkami dla prezentera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740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Umieszczanie i formatowanie tekstów, obiektów graficznych, tabel, nagrań dźwiękowych i wideo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Umieszczanie tabel i wykresów pochodzących z arkusza kalkulacyjnego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760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Odświeżenie wykresu znajdującego się w prezentacji po zmianie danych w źródłowym arkuszu kalkulacyjnym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Możliwość tworzenia animacji obiektów i całych slajdów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140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prezentacji w trybie prezentera, gdzie slajdy są widoczne na jednym monitorze lub projektorze, a na drugim widoczne są slajdy i notatki prezentera</w:t>
      </w:r>
    </w:p>
    <w:p w:rsidR="0089785F" w:rsidRDefault="00AA66AD">
      <w:pPr>
        <w:numPr>
          <w:ilvl w:val="2"/>
          <w:numId w:val="8"/>
        </w:numPr>
        <w:spacing w:after="0" w:line="240" w:lineRule="auto"/>
        <w:ind w:left="567" w:right="40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Pełna zgodność z formatami plików utworzonych za pomocą oprogramowania MS PowerPoint 2003, 2007, 2010, 2013 i 2016. Zapewnienie po edycji i zapisaniu danego dokumentu bezproblemową jego dalszą pracę w programach Microsoft PowerPoint 2003, 2007, 2010, 2013 i 2016.</w:t>
      </w:r>
    </w:p>
    <w:p w:rsidR="0089785F" w:rsidRDefault="0089785F">
      <w:pPr>
        <w:tabs>
          <w:tab w:val="left" w:pos="106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89785F" w:rsidRDefault="00AA66AD">
      <w:pPr>
        <w:spacing w:after="0" w:line="240" w:lineRule="auto"/>
        <w:ind w:left="700" w:hanging="7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11. Narzędzie do zarządzania informacją prywatną (pocztą elektroniczną, kalendarzem, kontaktami i zadaniami) musi umożliwiać:</w:t>
      </w:r>
    </w:p>
    <w:p w:rsidR="0089785F" w:rsidRDefault="00AA66AD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hanging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Pobieranie i wysyłanie poczty elektronicznej z serwera pocztowego</w:t>
      </w:r>
    </w:p>
    <w:p w:rsidR="0089785F" w:rsidRDefault="00AA66AD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right="740" w:hanging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Filtrowanie niechcianej poczty elektronicznej (SPAM) oraz określanie listy zablokowanych i bezpiecznych nadawców</w:t>
      </w:r>
    </w:p>
    <w:p w:rsidR="0089785F" w:rsidRDefault="00AA66AD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hanging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katalogów, pozwalających katalogować pocztę elektroniczną</w:t>
      </w:r>
    </w:p>
    <w:p w:rsidR="0089785F" w:rsidRDefault="00AA66AD">
      <w:pPr>
        <w:numPr>
          <w:ilvl w:val="2"/>
          <w:numId w:val="9"/>
        </w:numPr>
        <w:tabs>
          <w:tab w:val="left" w:pos="1120"/>
        </w:tabs>
        <w:spacing w:after="0" w:line="240" w:lineRule="auto"/>
        <w:ind w:left="1120" w:hanging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Automatyczne grupowanie poczty o tym samym tytule</w:t>
      </w:r>
    </w:p>
    <w:p w:rsidR="0089785F" w:rsidRDefault="00AA66AD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right="100" w:hanging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reguł przenoszących automatycznie nową pocztę elektroniczną do określonych katalogów bazując na słowach zawartych w tytule, adresie nadawcy i odbiorcy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Oflagowanie poczty elektronicznej z określeniem terminu przypomnienia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Zarządzanie kalendarzem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Udostępnianie kalendarza innym użytkownikom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Przeglądanie kalendarza innych użytkowników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right="1280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Zapraszanie uczestników na spotkanie, co po ich akceptacji powoduje automatyczne wprowadzenie spotkania w ich kalendarzach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Zarządzanie listą zadań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Zlecanie zadań innym użytkownikom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Zarządzanie listą kontaktów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Udostępnianie listy kontaktów innym użytkownikom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Przeglądanie listy kontaktów innych użytkowników</w:t>
      </w:r>
    </w:p>
    <w:p w:rsidR="0089785F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Możliwość przesyłania kontaktów innym użytkowników</w:t>
      </w:r>
    </w:p>
    <w:p w:rsidR="0089785F" w:rsidRDefault="0089785F">
      <w:pPr>
        <w:tabs>
          <w:tab w:val="left" w:pos="1060"/>
        </w:tabs>
        <w:spacing w:after="0" w:line="240" w:lineRule="auto"/>
        <w:ind w:left="1060" w:right="100"/>
        <w:rPr>
          <w:rFonts w:ascii="Times New Roman" w:eastAsia="Times New Roman" w:hAnsi="Times New Roman" w:cs="Times New Roman"/>
        </w:rPr>
      </w:pPr>
    </w:p>
    <w:p w:rsidR="0089785F" w:rsidRDefault="00AA66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Wszystkie wymienione parametry, role, funkcje, itp. systemu operacyjnego objęte są dostarczoną licencją (licencjami) i zawarte </w:t>
      </w:r>
      <w:r>
        <w:rPr>
          <w:rFonts w:ascii="Times New Roman" w:hAnsi="Times New Roman" w:cs="Times New Roman"/>
          <w:b/>
          <w:bCs/>
        </w:rPr>
        <w:br/>
        <w:t>w dostarczonej wersji oprogramowania (nie wymagają instalacji dodatkowego oprogramowania oraz ponoszenia przez Zamawiającego dodatkowych kosztów).</w:t>
      </w:r>
    </w:p>
    <w:p w:rsidR="0089785F" w:rsidRDefault="00AA66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:rsidR="0089785F" w:rsidRDefault="00AA66AD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UWAGA:</w:t>
      </w:r>
    </w:p>
    <w:p w:rsidR="0089785F" w:rsidRDefault="00AA66AD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W przypadku braku nazwy producenta lub typu, produktu, modelu lub innych danych zawartych w Załączniku nr 2 do SIWZ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:rsidR="0089785F" w:rsidRDefault="0089785F">
      <w:pPr>
        <w:rPr>
          <w:rFonts w:ascii="Times New Roman" w:hAnsi="Times New Roman" w:cs="Times New Roman"/>
          <w:i/>
          <w:iCs/>
          <w:highlight w:val="yellow"/>
        </w:rPr>
      </w:pPr>
    </w:p>
    <w:p w:rsidR="008B53AB" w:rsidRDefault="008B53AB">
      <w:pPr>
        <w:rPr>
          <w:rFonts w:ascii="Times New Roman" w:hAnsi="Times New Roman" w:cs="Times New Roman"/>
          <w:i/>
          <w:iCs/>
          <w:highlight w:val="yellow"/>
        </w:rPr>
      </w:pPr>
    </w:p>
    <w:p w:rsidR="008B53AB" w:rsidRDefault="008B53AB">
      <w:pPr>
        <w:rPr>
          <w:rFonts w:ascii="Times New Roman" w:hAnsi="Times New Roman" w:cs="Times New Roman"/>
          <w:i/>
          <w:iCs/>
          <w:highlight w:val="yellow"/>
        </w:rPr>
      </w:pPr>
    </w:p>
    <w:p w:rsidR="0089785F" w:rsidRDefault="00AA66AD">
      <w:pPr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Podpis:</w:t>
      </w:r>
    </w:p>
    <w:p w:rsidR="0089785F" w:rsidRDefault="00AA66AD">
      <w:pPr>
        <w:tabs>
          <w:tab w:val="left" w:pos="5670"/>
        </w:tabs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89785F" w:rsidRDefault="00AA66AD">
      <w:pPr>
        <w:tabs>
          <w:tab w:val="right" w:leader="dot" w:pos="453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>
        <w:rPr>
          <w:rFonts w:ascii="Times New Roman" w:hAnsi="Times New Roman" w:cs="Times New Roman"/>
          <w:iCs/>
          <w:sz w:val="20"/>
          <w:szCs w:val="20"/>
        </w:rPr>
        <w:t>..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2020 r.</w:t>
      </w:r>
    </w:p>
    <w:p w:rsidR="0089785F" w:rsidRDefault="0089785F">
      <w:pPr>
        <w:tabs>
          <w:tab w:val="right" w:leader="dot" w:pos="4536"/>
        </w:tabs>
        <w:ind w:firstLine="567"/>
      </w:pPr>
    </w:p>
    <w:sectPr w:rsidR="0089785F" w:rsidSect="0089785F">
      <w:headerReference w:type="default" r:id="rId8"/>
      <w:footerReference w:type="default" r:id="rId9"/>
      <w:pgSz w:w="16838" w:h="11906" w:orient="landscape"/>
      <w:pgMar w:top="851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AD" w:rsidRDefault="00AA66AD" w:rsidP="0089785F">
      <w:pPr>
        <w:spacing w:after="0" w:line="240" w:lineRule="auto"/>
      </w:pPr>
      <w:r>
        <w:separator/>
      </w:r>
    </w:p>
  </w:endnote>
  <w:endnote w:type="continuationSeparator" w:id="0">
    <w:p w:rsidR="00AA66AD" w:rsidRDefault="00AA66AD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169116"/>
      <w:docPartObj>
        <w:docPartGallery w:val="Page Numbers (Bottom of Page)"/>
        <w:docPartUnique/>
      </w:docPartObj>
    </w:sdtPr>
    <w:sdtEndPr/>
    <w:sdtContent>
      <w:p w:rsidR="0089785F" w:rsidRDefault="0089785F">
        <w:pPr>
          <w:pStyle w:val="Stopka1"/>
          <w:jc w:val="center"/>
        </w:pPr>
        <w:r>
          <w:fldChar w:fldCharType="begin"/>
        </w:r>
        <w:r w:rsidR="00AA66AD">
          <w:instrText>PAGE</w:instrText>
        </w:r>
        <w:r>
          <w:fldChar w:fldCharType="separate"/>
        </w:r>
        <w:r w:rsidR="00093420">
          <w:rPr>
            <w:noProof/>
          </w:rPr>
          <w:t>11</w:t>
        </w:r>
        <w:r>
          <w:fldChar w:fldCharType="end"/>
        </w:r>
      </w:p>
    </w:sdtContent>
  </w:sdt>
  <w:p w:rsidR="0089785F" w:rsidRDefault="0089785F">
    <w:pPr>
      <w:pStyle w:val="Stopka1"/>
    </w:pPr>
  </w:p>
  <w:p w:rsidR="0089785F" w:rsidRDefault="008978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AD" w:rsidRDefault="00AA66AD" w:rsidP="0089785F">
      <w:pPr>
        <w:spacing w:after="0" w:line="240" w:lineRule="auto"/>
      </w:pPr>
      <w:r>
        <w:separator/>
      </w:r>
    </w:p>
  </w:footnote>
  <w:footnote w:type="continuationSeparator" w:id="0">
    <w:p w:rsidR="00AA66AD" w:rsidRDefault="00AA66AD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5F" w:rsidRDefault="0089785F">
    <w:pPr>
      <w:pStyle w:val="Nagwek10"/>
    </w:pPr>
  </w:p>
  <w:p w:rsidR="0089785F" w:rsidRDefault="00DD2B59" w:rsidP="00DD2B5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  <w:r>
      <w:rPr>
        <w:rFonts w:ascii="Bookman Old Style" w:hAnsi="Bookman Old Style"/>
        <w:sz w:val="15"/>
        <w:szCs w:val="15"/>
      </w:rPr>
      <w:tab/>
    </w:r>
    <w:r>
      <w:rPr>
        <w:rFonts w:ascii="Bookman Old Style" w:hAnsi="Bookman Old Style"/>
        <w:sz w:val="15"/>
        <w:szCs w:val="15"/>
      </w:rPr>
      <w:tab/>
    </w:r>
  </w:p>
  <w:p w:rsidR="0089785F" w:rsidRPr="00DD2B59" w:rsidRDefault="00AA66AD" w:rsidP="00A9106B">
    <w:pPr>
      <w:pStyle w:val="Nagwek10"/>
      <w:pBdr>
        <w:bottom w:val="single" w:sz="4" w:space="1" w:color="auto"/>
      </w:pBdr>
      <w:jc w:val="center"/>
      <w:rPr>
        <w:rFonts w:ascii="Arial" w:hAnsi="Arial" w:cs="Arial"/>
        <w:b/>
        <w:i/>
        <w:sz w:val="32"/>
        <w:szCs w:val="24"/>
      </w:rPr>
    </w:pPr>
    <w:r w:rsidRPr="00DD2B59">
      <w:rPr>
        <w:rFonts w:ascii="Arial" w:hAnsi="Arial" w:cs="Arial"/>
        <w:i/>
        <w:sz w:val="20"/>
        <w:szCs w:val="15"/>
      </w:rPr>
      <w:t xml:space="preserve">Zakup oraz dostawa </w:t>
    </w:r>
    <w:r w:rsidR="00DB1A09">
      <w:rPr>
        <w:rFonts w:ascii="Arial" w:hAnsi="Arial" w:cs="Arial"/>
        <w:i/>
        <w:sz w:val="20"/>
        <w:szCs w:val="15"/>
      </w:rPr>
      <w:t>4 zestawów komputerowych dla Urzędu Miasta i Gminy Wschowa</w:t>
    </w:r>
  </w:p>
  <w:p w:rsidR="0089785F" w:rsidRDefault="00897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94D"/>
    <w:multiLevelType w:val="multilevel"/>
    <w:tmpl w:val="730C0E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67989"/>
    <w:multiLevelType w:val="multilevel"/>
    <w:tmpl w:val="A1DCE67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4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32A"/>
    <w:multiLevelType w:val="multilevel"/>
    <w:tmpl w:val="D4D6C2DA"/>
    <w:lvl w:ilvl="0">
      <w:start w:val="1"/>
      <w:numFmt w:val="decimal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AA64E0"/>
    <w:multiLevelType w:val="multilevel"/>
    <w:tmpl w:val="436622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DD3992"/>
    <w:multiLevelType w:val="multilevel"/>
    <w:tmpl w:val="CE0423B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854ACC"/>
    <w:multiLevelType w:val="multilevel"/>
    <w:tmpl w:val="85A8EF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53E4B15"/>
    <w:multiLevelType w:val="multilevel"/>
    <w:tmpl w:val="564E4B28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B52"/>
    <w:multiLevelType w:val="multilevel"/>
    <w:tmpl w:val="4AF4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E6E64C1"/>
    <w:multiLevelType w:val="multilevel"/>
    <w:tmpl w:val="0B12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3B047E"/>
    <w:multiLevelType w:val="multilevel"/>
    <w:tmpl w:val="F3C8F3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0E1AE2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85F"/>
    <w:rsid w:val="00007A1A"/>
    <w:rsid w:val="00093420"/>
    <w:rsid w:val="000A7DF1"/>
    <w:rsid w:val="002570E6"/>
    <w:rsid w:val="002E4F83"/>
    <w:rsid w:val="00333AC7"/>
    <w:rsid w:val="004A5C1E"/>
    <w:rsid w:val="004B36B7"/>
    <w:rsid w:val="00513D2B"/>
    <w:rsid w:val="00584A1F"/>
    <w:rsid w:val="006034C6"/>
    <w:rsid w:val="006364E8"/>
    <w:rsid w:val="007228EF"/>
    <w:rsid w:val="0089785F"/>
    <w:rsid w:val="008B53AB"/>
    <w:rsid w:val="008F6306"/>
    <w:rsid w:val="009B43D6"/>
    <w:rsid w:val="00A1530B"/>
    <w:rsid w:val="00A9106B"/>
    <w:rsid w:val="00AA66AD"/>
    <w:rsid w:val="00BA0AEA"/>
    <w:rsid w:val="00C1061D"/>
    <w:rsid w:val="00C623E0"/>
    <w:rsid w:val="00DB1A09"/>
    <w:rsid w:val="00DD2B59"/>
    <w:rsid w:val="00E74B2A"/>
    <w:rsid w:val="00F67B84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B86BB4-0B8C-444F-B119-3D11DFE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7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2296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Siwak Przemysław</cp:lastModifiedBy>
  <cp:revision>49</cp:revision>
  <cp:lastPrinted>2020-07-21T12:18:00Z</cp:lastPrinted>
  <dcterms:created xsi:type="dcterms:W3CDTF">2020-09-05T20:29:00Z</dcterms:created>
  <dcterms:modified xsi:type="dcterms:W3CDTF">2020-10-08T08:35:00Z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