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5B3D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bookmarkStart w:id="0" w:name="_Hlk31808062"/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URZĄD MIASTA I GMINY WE WSCHOWIE</w:t>
      </w:r>
    </w:p>
    <w:p w14:paraId="796FFCF6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RYNEK 1, 67-400  WSCHOWA</w:t>
      </w:r>
    </w:p>
    <w:p w14:paraId="58486659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6C8B3D45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OGŁASZA  NABÓR  KANDYDATÓW NA STANOWISKO  PRACY</w:t>
      </w:r>
    </w:p>
    <w:p w14:paraId="34BA7136" w14:textId="28C1D655" w:rsidR="00E35933" w:rsidRDefault="00E35933" w:rsidP="00E35933">
      <w:pPr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stanowisko ds. planowania przestrzennego </w:t>
      </w:r>
    </w:p>
    <w:p w14:paraId="6F95E2E1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w Biurze Gospodarki Przestrzennej i Nieruchomości</w:t>
      </w:r>
    </w:p>
    <w:p w14:paraId="642DCFC4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4C88801F" w14:textId="77777777" w:rsidR="00E35933" w:rsidRDefault="00E35933" w:rsidP="00E3593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                                       w  wymiarze czasu pracy – 1  etatu</w:t>
      </w:r>
    </w:p>
    <w:p w14:paraId="2BA81103" w14:textId="77777777" w:rsidR="00E35933" w:rsidRDefault="00E35933" w:rsidP="00E3593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                                                    umowa o pracę</w:t>
      </w:r>
    </w:p>
    <w:p w14:paraId="69A15B35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   </w:t>
      </w:r>
    </w:p>
    <w:p w14:paraId="6E34E627" w14:textId="77777777" w:rsidR="00E35933" w:rsidRDefault="00E35933" w:rsidP="00E3593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Wymagania niezbędne związane ze stanowiskiem:</w:t>
      </w:r>
    </w:p>
    <w:p w14:paraId="7E6E6791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49DCF8E9" w14:textId="07C1E8C0" w:rsidR="00E35933" w:rsidRP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1. W</w:t>
      </w:r>
      <w:r w:rsidRPr="00E35933">
        <w:rPr>
          <w:rFonts w:ascii="Arial" w:eastAsia="Arial Unicode MS" w:hAnsi="Arial" w:cs="Arial"/>
          <w:kern w:val="1"/>
          <w:sz w:val="24"/>
          <w:szCs w:val="24"/>
          <w:lang w:eastAsia="ar-SA"/>
        </w:rPr>
        <w:t>ykształcenie</w:t>
      </w:r>
      <w:r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średnie lub</w:t>
      </w:r>
      <w:r w:rsidRPr="00E35933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wyższe o kierunku gospodarka przestrzenna, architektura, urbanistyka lub ochrona środowiska (lub pokrewne) albo wyższe oraz ukończone studia podyplomowe w zakresie planowania przestrzennego, urbanistyki, gospodarki przestrzennej lub ochrony środowiska (lub pokrewne) </w:t>
      </w:r>
    </w:p>
    <w:p w14:paraId="05AAC08A" w14:textId="23176515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>2. Staż pracy  :  co najmniej 2-letni staż pracy.</w:t>
      </w:r>
    </w:p>
    <w:p w14:paraId="02A92B21" w14:textId="2CC85166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3.. Znajomość ustaw:</w:t>
      </w:r>
    </w:p>
    <w:p w14:paraId="60CF3347" w14:textId="77777777" w:rsidR="00E35933" w:rsidRPr="00E35933" w:rsidRDefault="00E35933" w:rsidP="00E35933">
      <w:pPr>
        <w:widowControl w:val="0"/>
        <w:numPr>
          <w:ilvl w:val="0"/>
          <w:numId w:val="5"/>
        </w:numPr>
        <w:suppressAutoHyphens/>
        <w:spacing w:after="0" w:line="240" w:lineRule="auto"/>
        <w:ind w:left="709" w:hanging="357"/>
        <w:rPr>
          <w:rFonts w:ascii="Arial" w:eastAsia="Times New Roman" w:hAnsi="Arial" w:cs="Arial"/>
          <w:sz w:val="24"/>
          <w:szCs w:val="24"/>
        </w:rPr>
      </w:pPr>
      <w:r w:rsidRPr="00E35933">
        <w:rPr>
          <w:rFonts w:ascii="Arial" w:eastAsia="Times New Roman" w:hAnsi="Arial" w:cs="Arial"/>
          <w:sz w:val="24"/>
          <w:szCs w:val="24"/>
        </w:rPr>
        <w:t>o planowaniu i zagospodarowaniu przestrzennym,</w:t>
      </w:r>
    </w:p>
    <w:p w14:paraId="07EF0C0E" w14:textId="77777777" w:rsidR="00E35933" w:rsidRPr="00E35933" w:rsidRDefault="00E35933" w:rsidP="00E35933">
      <w:pPr>
        <w:widowControl w:val="0"/>
        <w:numPr>
          <w:ilvl w:val="0"/>
          <w:numId w:val="5"/>
        </w:numPr>
        <w:suppressAutoHyphens/>
        <w:spacing w:after="0" w:line="240" w:lineRule="auto"/>
        <w:ind w:left="709" w:hanging="357"/>
        <w:rPr>
          <w:rFonts w:ascii="Arial" w:eastAsia="Times New Roman" w:hAnsi="Arial" w:cs="Arial"/>
          <w:sz w:val="24"/>
          <w:szCs w:val="24"/>
        </w:rPr>
      </w:pPr>
      <w:r w:rsidRPr="00E35933">
        <w:rPr>
          <w:rFonts w:ascii="Arial" w:eastAsia="Times New Roman" w:hAnsi="Arial" w:cs="Arial"/>
          <w:sz w:val="24"/>
          <w:szCs w:val="24"/>
        </w:rPr>
        <w:t>kodeks postępowania administracyjnego,</w:t>
      </w:r>
    </w:p>
    <w:p w14:paraId="78AE1FB8" w14:textId="77777777" w:rsidR="00E35933" w:rsidRPr="00E35933" w:rsidRDefault="00E35933" w:rsidP="00E35933">
      <w:pPr>
        <w:widowControl w:val="0"/>
        <w:numPr>
          <w:ilvl w:val="0"/>
          <w:numId w:val="5"/>
        </w:numPr>
        <w:suppressAutoHyphens/>
        <w:spacing w:after="0" w:line="240" w:lineRule="auto"/>
        <w:ind w:left="709" w:hanging="357"/>
        <w:rPr>
          <w:rFonts w:ascii="Arial" w:eastAsia="Times New Roman" w:hAnsi="Arial" w:cs="Arial"/>
          <w:sz w:val="24"/>
          <w:szCs w:val="24"/>
        </w:rPr>
      </w:pPr>
      <w:r w:rsidRPr="00E35933">
        <w:rPr>
          <w:rFonts w:ascii="Arial" w:eastAsia="Times New Roman" w:hAnsi="Arial" w:cs="Arial"/>
          <w:sz w:val="24"/>
          <w:szCs w:val="24"/>
        </w:rPr>
        <w:t>ustawy o samorządzie gminnym,</w:t>
      </w:r>
    </w:p>
    <w:p w14:paraId="4B03BD3F" w14:textId="77777777" w:rsidR="00E35933" w:rsidRPr="00E35933" w:rsidRDefault="00E35933" w:rsidP="00E35933">
      <w:pPr>
        <w:widowControl w:val="0"/>
        <w:numPr>
          <w:ilvl w:val="0"/>
          <w:numId w:val="5"/>
        </w:numPr>
        <w:suppressAutoHyphens/>
        <w:spacing w:after="0" w:line="240" w:lineRule="auto"/>
        <w:ind w:left="709" w:hanging="357"/>
        <w:rPr>
          <w:rFonts w:ascii="Arial" w:eastAsia="Times New Roman" w:hAnsi="Arial" w:cs="Arial"/>
          <w:sz w:val="24"/>
          <w:szCs w:val="24"/>
        </w:rPr>
      </w:pPr>
      <w:r w:rsidRPr="00E35933">
        <w:rPr>
          <w:rFonts w:ascii="Arial" w:eastAsia="Times New Roman" w:hAnsi="Arial" w:cs="Arial"/>
          <w:sz w:val="24"/>
          <w:szCs w:val="24"/>
        </w:rPr>
        <w:t>o udostępnianiu informacji o środowisku i jego ochronie, udziale społeczeństwa w ochronie środowiska oraz o ocenach oddziaływania na środowisko,</w:t>
      </w:r>
    </w:p>
    <w:p w14:paraId="25D2CFFB" w14:textId="32612A49" w:rsidR="00E35933" w:rsidRPr="00E35933" w:rsidRDefault="00E35933" w:rsidP="00E35933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5933">
        <w:rPr>
          <w:rFonts w:ascii="Arial" w:eastAsia="Times New Roman" w:hAnsi="Arial" w:cs="Arial"/>
          <w:sz w:val="24"/>
          <w:szCs w:val="24"/>
        </w:rPr>
        <w:t>prawo budowlane,</w:t>
      </w:r>
    </w:p>
    <w:p w14:paraId="23819259" w14:textId="1BD8E944" w:rsidR="00E35933" w:rsidRDefault="00E35933" w:rsidP="00E35933">
      <w:pPr>
        <w:spacing w:after="0" w:line="276" w:lineRule="auto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4. Pełna zdolność do czynności prawnych oraz korzystanie w pełni z praw    </w:t>
      </w:r>
    </w:p>
    <w:p w14:paraId="3CD822B8" w14:textId="77777777" w:rsidR="00E35933" w:rsidRDefault="00E35933" w:rsidP="00E35933">
      <w:pPr>
        <w:spacing w:after="0" w:line="276" w:lineRule="auto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   publicznych.</w:t>
      </w:r>
    </w:p>
    <w:p w14:paraId="4AB8C423" w14:textId="3125F4A9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5. Brak skazania prawomocnym wyrokiem sądu za umyślne przestępstwo ścigane z </w:t>
      </w:r>
    </w:p>
    <w:p w14:paraId="2D493DA5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   oskarżenia publicznego lub umyślne przestępstwo skarbowe.</w:t>
      </w:r>
    </w:p>
    <w:p w14:paraId="6DCEAEFE" w14:textId="443FF422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6. Obywatelstwo polskie.</w:t>
      </w:r>
    </w:p>
    <w:p w14:paraId="2D1C2E20" w14:textId="713945FE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7. Nieposzlakowana opinia.</w:t>
      </w:r>
    </w:p>
    <w:p w14:paraId="2D22522D" w14:textId="362882C8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8.</w:t>
      </w:r>
      <w:r>
        <w:rPr>
          <w:rFonts w:ascii="Arial" w:eastAsia="Times New Roman" w:hAnsi="Arial" w:cs="Arial"/>
          <w:sz w:val="24"/>
          <w:szCs w:val="24"/>
        </w:rPr>
        <w:t xml:space="preserve"> Stan zdrowia pozwalający na zatrudnienie na ww. stanowisku.</w:t>
      </w:r>
    </w:p>
    <w:p w14:paraId="18B745F1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4A02EDDD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Wymagania  dodatkowe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:</w:t>
      </w:r>
    </w:p>
    <w:p w14:paraId="6D6C23C7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68A58A18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- prawo jazdy kat .B,</w:t>
      </w:r>
    </w:p>
    <w:p w14:paraId="31AF9DDA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- staż pracy w administracji samorządowej,</w:t>
      </w:r>
    </w:p>
    <w:p w14:paraId="39477396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- umiejętność obsługi Elektronicznego Obiegu Dokumentów,</w:t>
      </w:r>
    </w:p>
    <w:p w14:paraId="052A0E99" w14:textId="4ED7804B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- komunikatywność, umiejętność pracy w zespole</w:t>
      </w:r>
      <w:r w:rsidR="00992E5C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, </w:t>
      </w:r>
      <w:bookmarkStart w:id="1" w:name="_GoBack"/>
      <w:r w:rsidR="00992E5C">
        <w:rPr>
          <w:rFonts w:ascii="Arial" w:eastAsia="Arial Unicode MS" w:hAnsi="Arial" w:cs="Arial"/>
          <w:kern w:val="2"/>
          <w:sz w:val="24"/>
          <w:szCs w:val="24"/>
          <w:lang w:eastAsia="ar-SA"/>
        </w:rPr>
        <w:t>odporność na stres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.</w:t>
      </w:r>
      <w:bookmarkEnd w:id="1"/>
    </w:p>
    <w:p w14:paraId="397EB389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4CBA7233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Do podstawowych zadań wykonywanych na stanowisku należy :</w:t>
      </w:r>
    </w:p>
    <w:p w14:paraId="27BBE9CB" w14:textId="77777777" w:rsidR="00E35933" w:rsidRDefault="00E35933" w:rsidP="00E35933">
      <w:pPr>
        <w:spacing w:after="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BD7115" w14:textId="77777777" w:rsidR="00E35933" w:rsidRP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bookmarkStart w:id="2" w:name="_Hlk15022743"/>
      <w:r w:rsidRPr="00E35933">
        <w:rPr>
          <w:rFonts w:ascii="Arial" w:eastAsia="Arial Unicode MS" w:hAnsi="Arial" w:cs="Arial"/>
          <w:kern w:val="1"/>
          <w:sz w:val="24"/>
          <w:szCs w:val="24"/>
          <w:lang w:eastAsia="ar-SA"/>
        </w:rPr>
        <w:t>Do podstawowych zadań wykonywanych na stanowisku będzie należeć m.in.:</w:t>
      </w:r>
      <w:bookmarkEnd w:id="2"/>
    </w:p>
    <w:p w14:paraId="48A80F3D" w14:textId="77777777" w:rsidR="00E35933" w:rsidRPr="00E35933" w:rsidRDefault="00E35933" w:rsidP="00E3593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E35933">
        <w:rPr>
          <w:rFonts w:ascii="Arial" w:eastAsia="Arial Unicode MS" w:hAnsi="Arial" w:cs="Arial"/>
          <w:kern w:val="1"/>
          <w:sz w:val="24"/>
          <w:szCs w:val="24"/>
        </w:rPr>
        <w:t>prowadzenie spraw związanych z opracowywaniem studium uwarunkowań i kierunków zagospodarowania przestrzennego, miejscowych planów zagospodarowania, ich zmian oraz oceny ich realizacji.</w:t>
      </w:r>
    </w:p>
    <w:p w14:paraId="725D847A" w14:textId="77777777" w:rsidR="00E35933" w:rsidRPr="00E35933" w:rsidRDefault="00E35933" w:rsidP="00E3593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E35933">
        <w:rPr>
          <w:rFonts w:ascii="Arial" w:eastAsia="Arial Unicode MS" w:hAnsi="Arial" w:cs="Arial"/>
          <w:kern w:val="1"/>
          <w:sz w:val="24"/>
          <w:szCs w:val="24"/>
        </w:rPr>
        <w:t>sporz</w:t>
      </w:r>
      <w:r w:rsidRPr="00E35933">
        <w:rPr>
          <w:rFonts w:ascii="Arial" w:eastAsia="TimesNewRoman" w:hAnsi="Arial" w:cs="Arial"/>
          <w:kern w:val="1"/>
          <w:sz w:val="24"/>
          <w:szCs w:val="24"/>
        </w:rPr>
        <w:t>ą</w:t>
      </w:r>
      <w:r w:rsidRPr="00E35933">
        <w:rPr>
          <w:rFonts w:ascii="Arial" w:eastAsia="Arial Unicode MS" w:hAnsi="Arial" w:cs="Arial"/>
          <w:kern w:val="1"/>
          <w:sz w:val="24"/>
          <w:szCs w:val="24"/>
        </w:rPr>
        <w:t>dzanie i wydawanie za</w:t>
      </w:r>
      <w:r w:rsidRPr="00E35933">
        <w:rPr>
          <w:rFonts w:ascii="Arial" w:eastAsia="TimesNewRoman" w:hAnsi="Arial" w:cs="Arial"/>
          <w:kern w:val="1"/>
          <w:sz w:val="24"/>
          <w:szCs w:val="24"/>
        </w:rPr>
        <w:t>ś</w:t>
      </w:r>
      <w:r w:rsidRPr="00E35933">
        <w:rPr>
          <w:rFonts w:ascii="Arial" w:eastAsia="Arial Unicode MS" w:hAnsi="Arial" w:cs="Arial"/>
          <w:kern w:val="1"/>
          <w:sz w:val="24"/>
          <w:szCs w:val="24"/>
        </w:rPr>
        <w:t>wiadcze</w:t>
      </w:r>
      <w:r w:rsidRPr="00E35933">
        <w:rPr>
          <w:rFonts w:ascii="Arial" w:eastAsia="TimesNewRoman" w:hAnsi="Arial" w:cs="Arial"/>
          <w:kern w:val="1"/>
          <w:sz w:val="24"/>
          <w:szCs w:val="24"/>
        </w:rPr>
        <w:t>ń</w:t>
      </w:r>
      <w:r w:rsidRPr="00E35933">
        <w:rPr>
          <w:rFonts w:ascii="Arial" w:eastAsia="Arial Unicode MS" w:hAnsi="Arial" w:cs="Arial"/>
          <w:kern w:val="1"/>
          <w:sz w:val="24"/>
          <w:szCs w:val="24"/>
        </w:rPr>
        <w:t xml:space="preserve"> oraz wypisów i wyrysów z planów przestrzennych i studium uwarunkowa</w:t>
      </w:r>
      <w:r w:rsidRPr="00E35933">
        <w:rPr>
          <w:rFonts w:ascii="Arial" w:eastAsia="TimesNewRoman" w:hAnsi="Arial" w:cs="Arial"/>
          <w:kern w:val="1"/>
          <w:sz w:val="24"/>
          <w:szCs w:val="24"/>
        </w:rPr>
        <w:t xml:space="preserve">ń </w:t>
      </w:r>
      <w:r w:rsidRPr="00E35933">
        <w:rPr>
          <w:rFonts w:ascii="Arial" w:eastAsia="Arial Unicode MS" w:hAnsi="Arial" w:cs="Arial"/>
          <w:kern w:val="1"/>
          <w:sz w:val="24"/>
          <w:szCs w:val="24"/>
        </w:rPr>
        <w:t>i zagospodarowania przestrzennego.</w:t>
      </w:r>
    </w:p>
    <w:p w14:paraId="08B03D0D" w14:textId="77777777" w:rsidR="00E35933" w:rsidRPr="00E35933" w:rsidRDefault="00E35933" w:rsidP="00E3593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E35933">
        <w:rPr>
          <w:rFonts w:ascii="Arial" w:eastAsia="Arial Unicode MS" w:hAnsi="Arial" w:cs="Arial"/>
          <w:kern w:val="1"/>
          <w:sz w:val="24"/>
          <w:szCs w:val="24"/>
        </w:rPr>
        <w:lastRenderedPageBreak/>
        <w:t>prowadzenie post</w:t>
      </w:r>
      <w:r w:rsidRPr="00E35933">
        <w:rPr>
          <w:rFonts w:ascii="Arial" w:eastAsia="TimesNewRoman" w:hAnsi="Arial" w:cs="Arial"/>
          <w:kern w:val="1"/>
          <w:sz w:val="24"/>
          <w:szCs w:val="24"/>
        </w:rPr>
        <w:t>ę</w:t>
      </w:r>
      <w:r w:rsidRPr="00E35933">
        <w:rPr>
          <w:rFonts w:ascii="Arial" w:eastAsia="Arial Unicode MS" w:hAnsi="Arial" w:cs="Arial"/>
          <w:kern w:val="1"/>
          <w:sz w:val="24"/>
          <w:szCs w:val="24"/>
        </w:rPr>
        <w:t>powa</w:t>
      </w:r>
      <w:r w:rsidRPr="00E35933">
        <w:rPr>
          <w:rFonts w:ascii="Arial" w:eastAsia="TimesNewRoman" w:hAnsi="Arial" w:cs="Arial"/>
          <w:kern w:val="1"/>
          <w:sz w:val="24"/>
          <w:szCs w:val="24"/>
        </w:rPr>
        <w:t xml:space="preserve">ń administracyjnych </w:t>
      </w:r>
      <w:r w:rsidRPr="00E35933">
        <w:rPr>
          <w:rFonts w:ascii="Arial" w:eastAsia="Arial Unicode MS" w:hAnsi="Arial" w:cs="Arial"/>
          <w:kern w:val="1"/>
          <w:sz w:val="24"/>
          <w:szCs w:val="24"/>
        </w:rPr>
        <w:t>dotycz</w:t>
      </w:r>
      <w:r w:rsidRPr="00E35933">
        <w:rPr>
          <w:rFonts w:ascii="Arial" w:eastAsia="TimesNewRoman" w:hAnsi="Arial" w:cs="Arial"/>
          <w:kern w:val="1"/>
          <w:sz w:val="24"/>
          <w:szCs w:val="24"/>
        </w:rPr>
        <w:t>ą</w:t>
      </w:r>
      <w:r w:rsidRPr="00E35933">
        <w:rPr>
          <w:rFonts w:ascii="Arial" w:eastAsia="Arial Unicode MS" w:hAnsi="Arial" w:cs="Arial"/>
          <w:kern w:val="1"/>
          <w:sz w:val="24"/>
          <w:szCs w:val="24"/>
        </w:rPr>
        <w:t>cych wydawania decyzji o lokalizacji inwestycji celu publicznego i decyzji o warunkach zabudowy i ich zmiany, odmowie ustalenia warunków zabudowy, przeniesieniu decyzji na inny podmiot oraz prowadzenie rejestru wydanych decyzji.</w:t>
      </w:r>
    </w:p>
    <w:p w14:paraId="6C22D198" w14:textId="77777777" w:rsidR="00E35933" w:rsidRPr="00E35933" w:rsidRDefault="00E35933" w:rsidP="00E3593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E35933">
        <w:rPr>
          <w:rFonts w:ascii="Arial" w:eastAsia="Arial Unicode MS" w:hAnsi="Arial" w:cs="Arial"/>
          <w:kern w:val="1"/>
          <w:sz w:val="24"/>
          <w:szCs w:val="24"/>
        </w:rPr>
        <w:t>prowadzenie postępowań administracyjnych w sprawach związanych z roszczeniami finansowymi wynikającymi z uchwalenia lub zmiany planu zagospodarowania przestrzennego (odszkodowania z tytułu obniżenia wartości nieruchomości i opłata z tytułu wzrostu wartości nieruchomości w związku z uchwaleniem planu miejscowego lub jego zmiany - renta planistyczna).</w:t>
      </w:r>
    </w:p>
    <w:p w14:paraId="0ECFA510" w14:textId="77777777" w:rsidR="00E35933" w:rsidRPr="00E35933" w:rsidRDefault="00E35933" w:rsidP="00E3593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E35933">
        <w:rPr>
          <w:rFonts w:ascii="Arial" w:eastAsia="Arial Unicode MS" w:hAnsi="Arial" w:cs="Arial"/>
          <w:kern w:val="1"/>
          <w:sz w:val="24"/>
          <w:szCs w:val="24"/>
        </w:rPr>
        <w:t>prowadzenie post</w:t>
      </w:r>
      <w:r w:rsidRPr="00E35933">
        <w:rPr>
          <w:rFonts w:ascii="Arial" w:eastAsia="TimesNewRoman" w:hAnsi="Arial" w:cs="Arial"/>
          <w:kern w:val="1"/>
          <w:sz w:val="24"/>
          <w:szCs w:val="24"/>
        </w:rPr>
        <w:t>ę</w:t>
      </w:r>
      <w:r w:rsidRPr="00E35933">
        <w:rPr>
          <w:rFonts w:ascii="Arial" w:eastAsia="Arial Unicode MS" w:hAnsi="Arial" w:cs="Arial"/>
          <w:kern w:val="1"/>
          <w:sz w:val="24"/>
          <w:szCs w:val="24"/>
        </w:rPr>
        <w:t>powa</w:t>
      </w:r>
      <w:r w:rsidRPr="00E35933">
        <w:rPr>
          <w:rFonts w:ascii="Arial" w:eastAsia="TimesNewRoman" w:hAnsi="Arial" w:cs="Arial"/>
          <w:kern w:val="1"/>
          <w:sz w:val="24"/>
          <w:szCs w:val="24"/>
        </w:rPr>
        <w:t xml:space="preserve">ń administracyjnych </w:t>
      </w:r>
      <w:r w:rsidRPr="00E35933">
        <w:rPr>
          <w:rFonts w:ascii="Arial" w:eastAsia="Arial Unicode MS" w:hAnsi="Arial" w:cs="Arial"/>
          <w:kern w:val="1"/>
          <w:sz w:val="24"/>
          <w:szCs w:val="24"/>
        </w:rPr>
        <w:t>dotycz</w:t>
      </w:r>
      <w:r w:rsidRPr="00E35933">
        <w:rPr>
          <w:rFonts w:ascii="Arial" w:eastAsia="TimesNewRoman" w:hAnsi="Arial" w:cs="Arial"/>
          <w:kern w:val="1"/>
          <w:sz w:val="24"/>
          <w:szCs w:val="24"/>
        </w:rPr>
        <w:t>ą</w:t>
      </w:r>
      <w:r w:rsidRPr="00E35933">
        <w:rPr>
          <w:rFonts w:ascii="Arial" w:eastAsia="Arial Unicode MS" w:hAnsi="Arial" w:cs="Arial"/>
          <w:kern w:val="1"/>
          <w:sz w:val="24"/>
          <w:szCs w:val="24"/>
        </w:rPr>
        <w:t>cych wydawania decyzji o środowiskowych uwarunkowaniach zgody na realizację inwestycji, ich zmiany, odmowy wydania decyzji, przeniesieniu decyzji na inny podmiot oraz prowadzenie rejestru wydanych decyzji.</w:t>
      </w:r>
    </w:p>
    <w:p w14:paraId="4EFC1F91" w14:textId="77777777" w:rsidR="00E35933" w:rsidRPr="00E35933" w:rsidRDefault="00E35933" w:rsidP="00E3593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E35933">
        <w:rPr>
          <w:rFonts w:ascii="Arial" w:eastAsia="Arial Unicode MS" w:hAnsi="Arial" w:cs="Arial"/>
          <w:kern w:val="1"/>
          <w:sz w:val="24"/>
          <w:szCs w:val="24"/>
        </w:rPr>
        <w:t>wydawanie opinii urbanistycznych dla potrzeb wewnętrznych i zewnętrznych.</w:t>
      </w:r>
    </w:p>
    <w:p w14:paraId="3953E5D4" w14:textId="77777777" w:rsidR="00E35933" w:rsidRPr="00E35933" w:rsidRDefault="00E35933" w:rsidP="00E3593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E35933">
        <w:rPr>
          <w:rFonts w:ascii="Arial" w:eastAsia="Arial Unicode MS" w:hAnsi="Arial" w:cs="Arial"/>
          <w:kern w:val="1"/>
          <w:sz w:val="24"/>
          <w:szCs w:val="24"/>
          <w:lang w:eastAsia="ar-SA"/>
        </w:rPr>
        <w:t>archiwizowanie  wytworzonej dokumentacji zgodnie z obowiązującymi przepisami i przekazywanie jej do archiwum zakładowego.</w:t>
      </w:r>
    </w:p>
    <w:p w14:paraId="579DA3D7" w14:textId="77777777" w:rsidR="00E35933" w:rsidRDefault="00E35933" w:rsidP="00E3593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Informacja o warunkach pracy na danym stanowisku</w:t>
      </w:r>
    </w:p>
    <w:p w14:paraId="55A348CB" w14:textId="77777777" w:rsidR="00E35933" w:rsidRDefault="00E35933" w:rsidP="00E3593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praca biurowa,</w:t>
      </w:r>
    </w:p>
    <w:p w14:paraId="742C7DD7" w14:textId="77777777" w:rsidR="00E35933" w:rsidRDefault="00E35933" w:rsidP="00E3593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praca w pełnym wymiarze czasu pracy,</w:t>
      </w:r>
    </w:p>
    <w:p w14:paraId="69E4A919" w14:textId="77777777" w:rsidR="00E35933" w:rsidRDefault="00E35933" w:rsidP="00E3593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praca przy komputerze, obsługa urządzeń biurowych (ksero, drukarka, niszczarka),</w:t>
      </w:r>
    </w:p>
    <w:p w14:paraId="04381800" w14:textId="77777777" w:rsidR="00E35933" w:rsidRDefault="00E35933" w:rsidP="00E3593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>obsługa  monitorów ekranowych powyżej 4 godzin dziennie,</w:t>
      </w:r>
    </w:p>
    <w:p w14:paraId="76FD6B66" w14:textId="77777777" w:rsidR="00E35933" w:rsidRDefault="00E35933" w:rsidP="00E3593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budynek piętrowy, usytuowanie stanowiska pracy na piętrze budynku (brak windy oraz podjazdu dla osób niepełnosprawnych),</w:t>
      </w:r>
    </w:p>
    <w:p w14:paraId="730E191E" w14:textId="77777777" w:rsidR="00E35933" w:rsidRDefault="00E35933" w:rsidP="00E3593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obsługa petenta, w tym kontakty bezpośrednie, telefoniczne i e-mailowe,</w:t>
      </w:r>
    </w:p>
    <w:p w14:paraId="7EE697D8" w14:textId="77777777" w:rsidR="00E35933" w:rsidRDefault="00E35933" w:rsidP="00E3593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wynagrodzenie zgodnie z Regulaminem Wynagrodzenia Urzędu Miasta i Gminy Wschowa.</w:t>
      </w:r>
    </w:p>
    <w:p w14:paraId="6F5C34B9" w14:textId="77777777" w:rsidR="00E35933" w:rsidRDefault="00E35933" w:rsidP="00E35933">
      <w:pPr>
        <w:autoSpaceDE w:val="0"/>
        <w:autoSpaceDN w:val="0"/>
        <w:adjustRightInd w:val="0"/>
        <w:spacing w:after="0" w:line="276" w:lineRule="auto"/>
        <w:ind w:left="714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3F5F95C4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Wskaźnik zatrudnienia osób niepełnosprawnych w jednostce:</w:t>
      </w:r>
    </w:p>
    <w:p w14:paraId="51016415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3D695857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Wskaźnik zatrudnienia osób niepełnosprawnych w Urzędzie Miasta i Gminy we Wschowie w rozumieniu przepisów o rehabilitacji zawodowej i społecznej oraz zatrudnianiu osób niepełnosprawnych, w miesiącu poprzedzającym datę ogłoszenia o naborze wynosi powyżej 6%.</w:t>
      </w:r>
    </w:p>
    <w:p w14:paraId="0D6ECBDD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6E8F90FC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14B9FA20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Wymagane dokumenty:</w:t>
      </w:r>
    </w:p>
    <w:p w14:paraId="3DBD6ABA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26B437E4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-List motywacyjny – własnoręcznie podpisany,</w:t>
      </w:r>
    </w:p>
    <w:p w14:paraId="6AD0E2E4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-życiorys z przebiegiem nauki i pracy zawodowej z nr telefonu, e-mail (CV)-własnoręcznie podpisany,</w:t>
      </w:r>
    </w:p>
    <w:p w14:paraId="6A9D4674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-kserokopia dokumentu potwierdzającego posiadane wykształcenie,</w:t>
      </w:r>
    </w:p>
    <w:p w14:paraId="2EA4B346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-kserokopia dokumentów potwierdzających wymagane doświadczenie zawodowe (kserokopie świadectw pracy lub zaświadczenie w przypadku kontynuacji zatrudnienia, lub zaświadczenie/oświadczenie w przypadku działalności gospodarczej prowadzonej osobiście),</w:t>
      </w:r>
    </w:p>
    <w:p w14:paraId="7F7E43D1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-kserokopie dokumentów o posiadanych dodatkowych kwalifikacjach, umiejętnościach,</w:t>
      </w:r>
    </w:p>
    <w:p w14:paraId="29FC9C64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lastRenderedPageBreak/>
        <w:t>-kopia dokumentu potwierdzającego niepełnosprawność w przypadku kandydata, który zamierza skorzystać z uprawnienia, o których mowa w art. 13 ust. 2 ustawy z dnia 21 listopada 2008r. o pracownikach samorządowych (</w:t>
      </w:r>
      <w:proofErr w:type="spellStart"/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t.j</w:t>
      </w:r>
      <w:proofErr w:type="spellEnd"/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. Dz. U z 2019r., poz. 1282),</w:t>
      </w:r>
    </w:p>
    <w:p w14:paraId="5B087EB8" w14:textId="77777777" w:rsidR="00E35933" w:rsidRDefault="00E35933" w:rsidP="00E35933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-podpisane własnoręcznie przez kandydata oświadczenie o korzystaniu w pełni z praw publicznych i o niekaralności za przestępstwo umyślne ścigane z oskarżenia publicznego lub umyślne przestępstwo skarbowe.</w:t>
      </w:r>
    </w:p>
    <w:p w14:paraId="3C0A78AA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  <w:t>Dokumenty aplikacyjne winny zawierać :</w:t>
      </w:r>
    </w:p>
    <w:p w14:paraId="78C3F52F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</w:pPr>
    </w:p>
    <w:p w14:paraId="10A20DB4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1) dokumenty wymienione powyżej,</w:t>
      </w:r>
    </w:p>
    <w:p w14:paraId="33F46F29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2) CV uwzględniające dokładny przebieg kariery zawodowej opatrzone klauzulą:</w:t>
      </w:r>
    </w:p>
    <w:p w14:paraId="43593749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50AAB89F" w14:textId="151DDA34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„Wyrażam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publ</w:t>
      </w:r>
      <w:proofErr w:type="spellEnd"/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. Dz. Urz. UE L Nr 119,s.1 w celach rekrutacji na </w:t>
      </w:r>
      <w:bookmarkStart w:id="3" w:name="_Hlk31811693"/>
      <w:bookmarkStart w:id="4" w:name="_Hlk31812858"/>
      <w:r w:rsidRPr="00E3593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stanowisko </w:t>
      </w:r>
      <w:bookmarkEnd w:id="3"/>
      <w:r w:rsidRPr="00E35933">
        <w:rPr>
          <w:rFonts w:ascii="Arial" w:eastAsia="Arial Unicode MS" w:hAnsi="Arial" w:cs="Arial"/>
          <w:kern w:val="2"/>
          <w:sz w:val="24"/>
          <w:szCs w:val="24"/>
          <w:lang w:eastAsia="ar-SA"/>
        </w:rPr>
        <w:t>ds. planowania przestrzennego</w:t>
      </w:r>
      <w:bookmarkEnd w:id="4"/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”</w:t>
      </w: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.</w:t>
      </w:r>
    </w:p>
    <w:p w14:paraId="40798214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10801CB3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1DD9B3EE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Terminy i miejsce składania ofert.</w:t>
      </w:r>
    </w:p>
    <w:p w14:paraId="43D86E14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6103CD14" w14:textId="5C00FD04" w:rsidR="00E35933" w:rsidRDefault="00E35933" w:rsidP="00E35933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Dokumenty należy składać w zamkniętych kopertach osobiście w Biurze Obsługi Interesanta </w:t>
      </w:r>
      <w:proofErr w:type="spellStart"/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UMiG</w:t>
      </w:r>
      <w:proofErr w:type="spellEnd"/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Wschowa, ul. Rynek 1, Ratusz – parter, p. 7 lub przesłać pocztą na adres Urzędu ( 67-400 Wschowa, ul. Rynek 1) z dopiskiem na kopercie </w:t>
      </w:r>
      <w:r>
        <w:rPr>
          <w:rFonts w:ascii="Arial" w:eastAsia="Arial Unicode MS" w:hAnsi="Arial" w:cs="Arial"/>
          <w:b/>
          <w:bCs/>
          <w:i/>
          <w:iCs/>
          <w:kern w:val="2"/>
          <w:sz w:val="24"/>
          <w:szCs w:val="24"/>
          <w:lang w:eastAsia="ar-SA"/>
        </w:rPr>
        <w:t>Dotyczy naboru na stanowisko</w:t>
      </w: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</w:t>
      </w:r>
      <w:r w:rsidRPr="00E35933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ds. planowania przestrzennego</w:t>
      </w: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w  Biurze Gospodarki Przestrzennej i Nieruchomości Urzędu Miasta i Gminy Wschowa</w:t>
      </w:r>
    </w:p>
    <w:p w14:paraId="69DF73F8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kern w:val="2"/>
          <w:sz w:val="24"/>
          <w:szCs w:val="24"/>
          <w:u w:val="single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w terminie do dnia </w:t>
      </w:r>
      <w:r>
        <w:rPr>
          <w:rFonts w:ascii="Arial" w:eastAsia="Arial Unicode MS" w:hAnsi="Arial" w:cs="Arial"/>
          <w:b/>
          <w:bCs/>
          <w:i/>
          <w:iCs/>
          <w:kern w:val="2"/>
          <w:sz w:val="24"/>
          <w:szCs w:val="24"/>
          <w:u w:val="single"/>
          <w:lang w:eastAsia="ar-SA"/>
        </w:rPr>
        <w:t xml:space="preserve">    20  luty    2020 r. - do godz. 10.00.</w:t>
      </w:r>
    </w:p>
    <w:p w14:paraId="3C70ED07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5341E9A7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W przypadku składania ofert pocztą należy uwzględniać czas dojścia przesyłki pocztowej w terminie określonym w ogłoszeniu o naborze.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(liczy się data wpływu do urzędu). </w:t>
      </w:r>
      <w:r>
        <w:rPr>
          <w:rFonts w:ascii="Arial" w:eastAsia="Arial Unicode MS" w:hAnsi="Arial" w:cs="Arial"/>
          <w:bCs/>
          <w:kern w:val="2"/>
          <w:sz w:val="24"/>
          <w:szCs w:val="24"/>
          <w:u w:val="single"/>
          <w:lang w:eastAsia="ar-SA"/>
        </w:rPr>
        <w:t xml:space="preserve">Nie będą rozpatrywane oferty, </w:t>
      </w:r>
      <w:r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które wpłyną do Urzędu Miasta i Gminy we Wschowie po 20 luty 2020 r. po godz. 10.00 oraz oferty przesłane pocztą elektroniczną. </w:t>
      </w:r>
    </w:p>
    <w:p w14:paraId="22AD89C8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>Osoby zakwalifikowane do następnego etapu zostaną poinformowane telefonicznie                    o dalszej procedurze postępowania kwalifikacyjnego.</w:t>
      </w:r>
    </w:p>
    <w:p w14:paraId="768B7686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Informacja o wyniku naboru będzie umieszczona na stronie Urzędu Miasta i Gminy we Wschowie w Biuletynie Informacji Publicznej  </w:t>
      </w:r>
      <w:hyperlink r:id="rId5" w:history="1">
        <w:r>
          <w:rPr>
            <w:rStyle w:val="Hipercze"/>
            <w:rFonts w:ascii="Arial" w:eastAsia="Arial Unicode MS" w:hAnsi="Arial" w:cs="Arial"/>
            <w:bCs/>
            <w:color w:val="000080"/>
            <w:kern w:val="2"/>
            <w:sz w:val="24"/>
            <w:szCs w:val="24"/>
            <w:lang w:eastAsia="ar-SA"/>
          </w:rPr>
          <w:t>www.bip.gminawschowa.pl</w:t>
        </w:r>
      </w:hyperlink>
      <w:r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 oraz na tablicy ogłoszeń Urzędu Miasta i Gminy Wschowa.</w:t>
      </w:r>
    </w:p>
    <w:p w14:paraId="5F4EEDB6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720242D8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Zastrzega się prawo odwołania naboru bez wyłaniania kandydatów, w każdym czasie bez podania przyczyny.</w:t>
      </w:r>
    </w:p>
    <w:p w14:paraId="5BCB4F9A" w14:textId="77777777" w:rsidR="00E35933" w:rsidRDefault="00E35933" w:rsidP="00E3593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21B9BFF5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Wschowa, dnia  6 luty  2020.</w:t>
      </w:r>
    </w:p>
    <w:p w14:paraId="6E05DAE4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14:paraId="71AB4234" w14:textId="77777777" w:rsidR="00E35933" w:rsidRDefault="00E35933" w:rsidP="00E3593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Burmistrz                  </w:t>
      </w:r>
    </w:p>
    <w:p w14:paraId="5217BBF3" w14:textId="77777777" w:rsidR="00E35933" w:rsidRDefault="00E35933" w:rsidP="00E3593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Miasta i Gminy  Wschowa</w:t>
      </w:r>
    </w:p>
    <w:p w14:paraId="73924B3E" w14:textId="77777777" w:rsidR="00E35933" w:rsidRDefault="00E35933" w:rsidP="00E3593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4E5D6DED" w14:textId="77777777" w:rsidR="00E35933" w:rsidRDefault="00E35933" w:rsidP="00E3593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Konrad  Antkowiak</w:t>
      </w:r>
    </w:p>
    <w:p w14:paraId="714F0638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46664056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7FAE8C79" w14:textId="32E6415C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lastRenderedPageBreak/>
        <w:t>KLAUZULA INFORMACYJNA</w:t>
      </w:r>
    </w:p>
    <w:p w14:paraId="66500128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26493778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61E1CB90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2E4B2C67" w14:textId="77777777" w:rsidR="00E35933" w:rsidRDefault="00E35933" w:rsidP="00E3593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Administratorem Pani/Pana danych osobowych jest Gmina Wschowa, reprezentowana przez Burmistrza Miasta i Gminy  (</w:t>
      </w:r>
      <w:r>
        <w:rPr>
          <w:rFonts w:ascii="Arial" w:eastAsia="Arial Unicode MS" w:hAnsi="Arial" w:cs="Arial"/>
          <w:color w:val="222222"/>
          <w:kern w:val="2"/>
          <w:sz w:val="24"/>
          <w:szCs w:val="24"/>
          <w:shd w:val="clear" w:color="auto" w:fill="FFFFFF"/>
          <w:lang w:eastAsia="ar-SA"/>
        </w:rPr>
        <w:t>Rynek 1, 67-400 Wschowa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, telefon kontaktowy: </w:t>
      </w:r>
      <w:r>
        <w:rPr>
          <w:rFonts w:ascii="Arial" w:eastAsia="Arial Unicode MS" w:hAnsi="Arial" w:cs="Arial"/>
          <w:b/>
          <w:bCs/>
          <w:kern w:val="2"/>
          <w:sz w:val="24"/>
          <w:szCs w:val="24"/>
          <w:shd w:val="clear" w:color="auto" w:fill="FFFFFF"/>
          <w:lang w:eastAsia="ar-SA"/>
        </w:rPr>
        <w:t>  </w:t>
      </w:r>
      <w:r>
        <w:rPr>
          <w:rFonts w:ascii="Arial" w:eastAsia="Arial Unicode MS" w:hAnsi="Arial" w:cs="Arial"/>
          <w:kern w:val="2"/>
          <w:sz w:val="24"/>
          <w:szCs w:val="24"/>
          <w:shd w:val="clear" w:color="auto" w:fill="FFFFFF"/>
          <w:lang w:eastAsia="ar-SA"/>
        </w:rPr>
        <w:t>65 540 86 00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).</w:t>
      </w:r>
    </w:p>
    <w:p w14:paraId="14F34423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2. W sprawach z zakresu ochrony danych osobowych mogą Państwo kontaktować się z Inspektorem Ochrony Danych Pan Marek Biedak pod adresem e-mail: </w:t>
      </w:r>
      <w:hyperlink r:id="rId6" w:history="1">
        <w:r>
          <w:rPr>
            <w:rStyle w:val="Hipercze"/>
            <w:rFonts w:ascii="Arial" w:eastAsia="Arial Unicode MS" w:hAnsi="Arial" w:cs="Arial"/>
            <w:b/>
            <w:color w:val="000080"/>
            <w:kern w:val="2"/>
            <w:sz w:val="24"/>
            <w:szCs w:val="24"/>
            <w:lang w:eastAsia="ar-SA"/>
          </w:rPr>
          <w:t>inspektor@cbi24.pl</w:t>
        </w:r>
      </w:hyperlink>
      <w:r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  <w:t>.</w:t>
      </w:r>
    </w:p>
    <w:p w14:paraId="5389A896" w14:textId="362A91C4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3. Dane osobowe będą przetwarzane w celu rekrutacji na wolne stanowisko urzędnicze–</w:t>
      </w:r>
      <w:r w:rsidRPr="00E3593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stanowisko ds. planowania przestrzennego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w  Biurze Gospodarki Przestrzennej i Nieruchomości.</w:t>
      </w:r>
    </w:p>
    <w:p w14:paraId="63157355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4. Dane osobowe będą przetwarzane do czasu cofnięcia zgody na przetwarzanie danych osobowych. </w:t>
      </w:r>
    </w:p>
    <w:p w14:paraId="48F672D9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5. Podstawą prawną przetwarzania danych jest art. 6 ust. 1 lit. a) ww. Rozporządzenia. </w:t>
      </w:r>
    </w:p>
    <w:p w14:paraId="31A0C90C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6. Odbiorcami Pani/Pana danych będą podmioty, które na podstawie zawartych umów przetwarzają dane osobowe w imieniu Administratora. </w:t>
      </w:r>
    </w:p>
    <w:p w14:paraId="004D9F84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7. Osoba, której dane dotyczą ma prawo do:</w:t>
      </w:r>
    </w:p>
    <w:p w14:paraId="3CED2960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- żądania dostępu do danych osobowych oraz ich sprostowania, usunięcia lub ograniczenia przetwarzania danych osobowych.</w:t>
      </w:r>
    </w:p>
    <w:p w14:paraId="715917F9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- cofnięcia zgody w dowolnym momencie bez wpływu na zgodność z prawem przetwarzania, którego dokonano na podstawie zgody przed jej cofnięciem.</w:t>
      </w:r>
    </w:p>
    <w:p w14:paraId="01F99A5B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- 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wniesienia skargi do organu nadzorczego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w przypadku gdy przetwarzanie danych odbywa się z naruszeniem przepisów powyższego Rozporządzenia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tj. Prezesa Ochrony Danych Osobowych, ul. Stawki 2, 00-193 Warszawa.</w:t>
      </w:r>
    </w:p>
    <w:p w14:paraId="5FA341F0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15258CD4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Podanie danych osobowych jest dobrowolne, przy czym konsekwencją niepodania danych osobowych jest niemożność uczestnictwa w procesie rekrutacji na wyżej wskazane stanowisko.</w:t>
      </w:r>
    </w:p>
    <w:p w14:paraId="5C985610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5B2A94BA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B989983" w14:textId="77777777" w:rsidR="00E35933" w:rsidRDefault="00E35933" w:rsidP="00E35933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7845E651" w14:textId="77777777" w:rsidR="00E35933" w:rsidRDefault="00E35933" w:rsidP="00E35933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2CA1A651" w14:textId="77777777" w:rsidR="00E35933" w:rsidRDefault="00E35933" w:rsidP="00E3593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Burmistrz                  </w:t>
      </w:r>
    </w:p>
    <w:p w14:paraId="507632B0" w14:textId="77777777" w:rsidR="00E35933" w:rsidRDefault="00E35933" w:rsidP="00E3593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Miasta i Gminy Wschowa</w:t>
      </w:r>
    </w:p>
    <w:p w14:paraId="61836BCB" w14:textId="77777777" w:rsidR="00E35933" w:rsidRDefault="00E35933" w:rsidP="00E3593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09CB2D21" w14:textId="77777777" w:rsidR="00E35933" w:rsidRDefault="00E35933" w:rsidP="00E35933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Konrad  Antkowiak</w:t>
      </w:r>
    </w:p>
    <w:p w14:paraId="528F116C" w14:textId="77777777" w:rsidR="00E35933" w:rsidRDefault="00E35933" w:rsidP="00E35933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bookmarkEnd w:id="0"/>
    <w:p w14:paraId="559C2C2F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kern w:val="2"/>
          <w:sz w:val="24"/>
          <w:szCs w:val="24"/>
          <w:lang w:eastAsia="ar-SA"/>
        </w:rPr>
      </w:pPr>
    </w:p>
    <w:p w14:paraId="6357D9A5" w14:textId="77777777" w:rsidR="00E35933" w:rsidRDefault="00E35933" w:rsidP="00E35933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kern w:val="2"/>
          <w:sz w:val="24"/>
          <w:szCs w:val="24"/>
          <w:lang w:eastAsia="ar-SA"/>
        </w:rPr>
      </w:pPr>
      <w:r>
        <w:rPr>
          <w:rFonts w:eastAsia="Arial Unicode MS" w:cstheme="minorHAnsi"/>
          <w:b/>
          <w:kern w:val="2"/>
          <w:sz w:val="24"/>
          <w:szCs w:val="24"/>
          <w:lang w:eastAsia="ar-SA"/>
        </w:rPr>
        <w:t xml:space="preserve">                                                                     </w:t>
      </w:r>
    </w:p>
    <w:p w14:paraId="3C456F3A" w14:textId="77777777" w:rsidR="00E35933" w:rsidRDefault="00E35933" w:rsidP="00E35933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kern w:val="2"/>
          <w:sz w:val="24"/>
          <w:szCs w:val="24"/>
          <w:lang w:eastAsia="ar-SA"/>
        </w:rPr>
      </w:pPr>
      <w:r>
        <w:rPr>
          <w:rFonts w:eastAsia="Arial Unicode MS" w:cstheme="minorHAnsi"/>
          <w:b/>
          <w:kern w:val="2"/>
          <w:sz w:val="24"/>
          <w:szCs w:val="24"/>
          <w:lang w:eastAsia="ar-SA"/>
        </w:rPr>
        <w:tab/>
      </w:r>
      <w:r>
        <w:rPr>
          <w:rFonts w:eastAsia="Arial Unicode MS" w:cstheme="minorHAnsi"/>
          <w:kern w:val="2"/>
          <w:sz w:val="24"/>
          <w:szCs w:val="24"/>
          <w:lang w:eastAsia="ar-SA"/>
        </w:rPr>
        <w:tab/>
      </w:r>
      <w:r>
        <w:rPr>
          <w:rFonts w:eastAsia="Arial Unicode MS" w:cstheme="minorHAnsi"/>
          <w:kern w:val="2"/>
          <w:sz w:val="24"/>
          <w:szCs w:val="24"/>
          <w:lang w:eastAsia="ar-SA"/>
        </w:rPr>
        <w:tab/>
      </w:r>
      <w:r>
        <w:rPr>
          <w:rFonts w:eastAsia="Arial Unicode MS" w:cstheme="minorHAnsi"/>
          <w:kern w:val="2"/>
          <w:sz w:val="24"/>
          <w:szCs w:val="24"/>
          <w:lang w:eastAsia="ar-SA"/>
        </w:rPr>
        <w:tab/>
      </w:r>
    </w:p>
    <w:p w14:paraId="4EC8C735" w14:textId="77777777" w:rsidR="00E35933" w:rsidRDefault="00E35933" w:rsidP="00E35933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ar-SA"/>
        </w:rPr>
      </w:pPr>
    </w:p>
    <w:p w14:paraId="63DA0EC0" w14:textId="77777777" w:rsidR="00987AD7" w:rsidRDefault="00987AD7"/>
    <w:sectPr w:rsidR="00987AD7" w:rsidSect="00E359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0688"/>
    <w:multiLevelType w:val="hybridMultilevel"/>
    <w:tmpl w:val="7B8C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45EF2"/>
    <w:multiLevelType w:val="hybridMultilevel"/>
    <w:tmpl w:val="A0A8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30971"/>
    <w:multiLevelType w:val="hybridMultilevel"/>
    <w:tmpl w:val="5C34C868"/>
    <w:lvl w:ilvl="0" w:tplc="E8F6D6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43580"/>
    <w:multiLevelType w:val="hybridMultilevel"/>
    <w:tmpl w:val="AB2AF14A"/>
    <w:lvl w:ilvl="0" w:tplc="D83AC4C8">
      <w:start w:val="2"/>
      <w:numFmt w:val="decimal"/>
      <w:lvlText w:val="%1."/>
      <w:lvlJc w:val="left"/>
      <w:pPr>
        <w:ind w:left="4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00A2444">
      <w:start w:val="1"/>
      <w:numFmt w:val="decimal"/>
      <w:lvlText w:val="%2)"/>
      <w:lvlJc w:val="left"/>
      <w:pPr>
        <w:ind w:left="118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94860E">
      <w:start w:val="1"/>
      <w:numFmt w:val="lowerLetter"/>
      <w:lvlText w:val="%3)"/>
      <w:lvlJc w:val="left"/>
      <w:pPr>
        <w:ind w:left="1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1F4D2CA">
      <w:start w:val="1"/>
      <w:numFmt w:val="decimal"/>
      <w:lvlText w:val="%4"/>
      <w:lvlJc w:val="left"/>
      <w:pPr>
        <w:ind w:left="26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AEABCCE">
      <w:start w:val="1"/>
      <w:numFmt w:val="lowerLetter"/>
      <w:lvlText w:val="%5"/>
      <w:lvlJc w:val="left"/>
      <w:pPr>
        <w:ind w:left="33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5868C32">
      <w:start w:val="1"/>
      <w:numFmt w:val="lowerRoman"/>
      <w:lvlText w:val="%6"/>
      <w:lvlJc w:val="left"/>
      <w:pPr>
        <w:ind w:left="4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9920D52">
      <w:start w:val="1"/>
      <w:numFmt w:val="decimal"/>
      <w:lvlText w:val="%7"/>
      <w:lvlJc w:val="left"/>
      <w:pPr>
        <w:ind w:left="47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3A643B4">
      <w:start w:val="1"/>
      <w:numFmt w:val="lowerLetter"/>
      <w:lvlText w:val="%8"/>
      <w:lvlJc w:val="left"/>
      <w:pPr>
        <w:ind w:left="54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943C5A">
      <w:start w:val="1"/>
      <w:numFmt w:val="lowerRoman"/>
      <w:lvlText w:val="%9"/>
      <w:lvlJc w:val="left"/>
      <w:pPr>
        <w:ind w:left="62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86B7CBB"/>
    <w:multiLevelType w:val="hybridMultilevel"/>
    <w:tmpl w:val="B1A6C556"/>
    <w:lvl w:ilvl="0" w:tplc="9878D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43"/>
    <w:rsid w:val="00197949"/>
    <w:rsid w:val="00747B43"/>
    <w:rsid w:val="00987AD7"/>
    <w:rsid w:val="00992E5C"/>
    <w:rsid w:val="00E3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2019"/>
  <w15:chartTrackingRefBased/>
  <w15:docId w15:val="{2BF6B6E5-2704-4A1E-8D26-F6F5FAFD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933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59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59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4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ip.gmina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Cencora</dc:creator>
  <cp:keywords/>
  <dc:description/>
  <cp:lastModifiedBy>Wioleta Cencora</cp:lastModifiedBy>
  <cp:revision>5</cp:revision>
  <cp:lastPrinted>2020-02-06T08:11:00Z</cp:lastPrinted>
  <dcterms:created xsi:type="dcterms:W3CDTF">2020-02-05T15:26:00Z</dcterms:created>
  <dcterms:modified xsi:type="dcterms:W3CDTF">2020-02-06T08:12:00Z</dcterms:modified>
</cp:coreProperties>
</file>