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F5E2" w14:textId="77777777" w:rsidR="006F4FE5" w:rsidRPr="00F7461B" w:rsidRDefault="006F4FE5" w:rsidP="006F4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61B">
        <w:rPr>
          <w:rFonts w:ascii="Times New Roman" w:hAnsi="Times New Roman" w:cs="Times New Roman"/>
          <w:b/>
          <w:sz w:val="24"/>
          <w:szCs w:val="24"/>
        </w:rPr>
        <w:t>OPIS STANOWISKA PRACY</w:t>
      </w:r>
    </w:p>
    <w:p w14:paraId="1452DC4F" w14:textId="77777777" w:rsidR="006F4FE5" w:rsidRPr="00F7461B" w:rsidRDefault="006F4FE5" w:rsidP="006F4FE5">
      <w:pPr>
        <w:rPr>
          <w:rFonts w:ascii="Times New Roman" w:hAnsi="Times New Roman" w:cs="Times New Roman"/>
          <w:sz w:val="24"/>
          <w:szCs w:val="24"/>
        </w:rPr>
      </w:pPr>
    </w:p>
    <w:p w14:paraId="49DA8A2E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DANE PODSTAWOWE</w:t>
      </w:r>
    </w:p>
    <w:p w14:paraId="5FF3EB7D" w14:textId="77777777" w:rsidR="006F4FE5" w:rsidRPr="0055313E" w:rsidRDefault="006F4FE5" w:rsidP="006F4F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23" w:type="dxa"/>
        <w:tblLook w:val="04A0" w:firstRow="1" w:lastRow="0" w:firstColumn="1" w:lastColumn="0" w:noHBand="0" w:noVBand="1"/>
      </w:tblPr>
      <w:tblGrid>
        <w:gridCol w:w="9723"/>
      </w:tblGrid>
      <w:tr w:rsidR="006F4FE5" w:rsidRPr="0055313E" w14:paraId="4F1B83F5" w14:textId="77777777" w:rsidTr="0022088B">
        <w:trPr>
          <w:trHeight w:val="315"/>
        </w:trPr>
        <w:tc>
          <w:tcPr>
            <w:tcW w:w="0" w:type="auto"/>
          </w:tcPr>
          <w:p w14:paraId="2B9E0004" w14:textId="36229A06" w:rsidR="006F4FE5" w:rsidRPr="0055313E" w:rsidRDefault="006F4FE5" w:rsidP="0022088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Komórka  organizacyjna: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B14A6">
              <w:rPr>
                <w:rFonts w:ascii="Times New Roman" w:hAnsi="Times New Roman" w:cs="Times New Roman"/>
                <w:sz w:val="24"/>
                <w:szCs w:val="24"/>
              </w:rPr>
              <w:t xml:space="preserve">Referat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134">
              <w:rPr>
                <w:rFonts w:ascii="Times New Roman" w:hAnsi="Times New Roman" w:cs="Times New Roman"/>
                <w:sz w:val="24"/>
                <w:szCs w:val="24"/>
              </w:rPr>
              <w:t xml:space="preserve">Gospodarki Komunalnej </w:t>
            </w:r>
          </w:p>
          <w:p w14:paraId="6773589E" w14:textId="77777777" w:rsidR="006F4FE5" w:rsidRPr="0055313E" w:rsidRDefault="006F4FE5" w:rsidP="00220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682D1C90" w14:textId="77777777" w:rsidTr="0022088B">
        <w:trPr>
          <w:trHeight w:val="315"/>
        </w:trPr>
        <w:tc>
          <w:tcPr>
            <w:tcW w:w="0" w:type="auto"/>
          </w:tcPr>
          <w:p w14:paraId="6DA230AF" w14:textId="6EA838BD" w:rsidR="006F4FE5" w:rsidRPr="0055313E" w:rsidRDefault="006F4FE5" w:rsidP="0022088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stanowiska pracy:   </w:t>
            </w:r>
            <w:r w:rsidR="00DB14A6">
              <w:rPr>
                <w:rFonts w:ascii="Times New Roman" w:hAnsi="Times New Roman" w:cs="Times New Roman"/>
                <w:sz w:val="24"/>
                <w:szCs w:val="24"/>
              </w:rPr>
              <w:t>Kierownik Referatu</w:t>
            </w:r>
            <w:r w:rsidR="00281134">
              <w:rPr>
                <w:rFonts w:ascii="Times New Roman" w:hAnsi="Times New Roman" w:cs="Times New Roman"/>
                <w:sz w:val="24"/>
                <w:szCs w:val="24"/>
              </w:rPr>
              <w:t xml:space="preserve"> Gospodarki Komunalnej </w:t>
            </w:r>
          </w:p>
          <w:p w14:paraId="02328BE2" w14:textId="77777777" w:rsidR="006F4FE5" w:rsidRPr="0055313E" w:rsidRDefault="006F4FE5" w:rsidP="00220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14E21A97" w14:textId="77777777" w:rsidTr="0022088B">
        <w:trPr>
          <w:trHeight w:val="315"/>
        </w:trPr>
        <w:tc>
          <w:tcPr>
            <w:tcW w:w="0" w:type="auto"/>
          </w:tcPr>
          <w:p w14:paraId="25ADBAC0" w14:textId="77777777" w:rsidR="006F4FE5" w:rsidRPr="0055313E" w:rsidRDefault="006F4FE5" w:rsidP="0022088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Symbol stanowiska pracy:   </w:t>
            </w:r>
            <w:r w:rsidR="001845D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281134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</w:tr>
      <w:tr w:rsidR="006F4FE5" w:rsidRPr="0055313E" w14:paraId="08316578" w14:textId="77777777" w:rsidTr="0022088B">
        <w:trPr>
          <w:trHeight w:val="315"/>
        </w:trPr>
        <w:tc>
          <w:tcPr>
            <w:tcW w:w="0" w:type="auto"/>
          </w:tcPr>
          <w:p w14:paraId="4122C73B" w14:textId="77777777" w:rsidR="006F4FE5" w:rsidRPr="0055313E" w:rsidRDefault="006F4FE5" w:rsidP="0022088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współzależności służbowej:</w:t>
            </w:r>
          </w:p>
          <w:p w14:paraId="6E41FAFF" w14:textId="77777777" w:rsidR="006F4FE5" w:rsidRPr="0055313E" w:rsidRDefault="006F4FE5" w:rsidP="0022088B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Bezpośredni przełożony: </w:t>
            </w:r>
            <w:r w:rsidR="001845D9">
              <w:rPr>
                <w:rFonts w:ascii="Times New Roman" w:hAnsi="Times New Roman" w:cs="Times New Roman"/>
                <w:sz w:val="24"/>
                <w:szCs w:val="24"/>
              </w:rPr>
              <w:t>I Zastępca Burmistrza Miasta i Gminy</w:t>
            </w:r>
            <w:r w:rsidR="001557B4">
              <w:rPr>
                <w:rFonts w:ascii="Times New Roman" w:hAnsi="Times New Roman" w:cs="Times New Roman"/>
                <w:sz w:val="24"/>
                <w:szCs w:val="24"/>
              </w:rPr>
              <w:t xml:space="preserve"> Wschowa</w:t>
            </w:r>
          </w:p>
          <w:p w14:paraId="7446FD4C" w14:textId="77777777" w:rsidR="006F4FE5" w:rsidRPr="0055313E" w:rsidRDefault="006F4FE5" w:rsidP="0022088B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Przełożony wyższego stopnia: </w:t>
            </w:r>
            <w:r w:rsidR="001845D9">
              <w:rPr>
                <w:rFonts w:ascii="Times New Roman" w:hAnsi="Times New Roman" w:cs="Times New Roman"/>
                <w:sz w:val="24"/>
                <w:szCs w:val="24"/>
              </w:rPr>
              <w:t>Burmistrz Miasta i Gminy</w:t>
            </w:r>
            <w:r w:rsidR="001557B4">
              <w:rPr>
                <w:rFonts w:ascii="Times New Roman" w:hAnsi="Times New Roman" w:cs="Times New Roman"/>
                <w:sz w:val="24"/>
                <w:szCs w:val="24"/>
              </w:rPr>
              <w:t xml:space="preserve"> Wschowa</w:t>
            </w:r>
          </w:p>
          <w:p w14:paraId="627045C4" w14:textId="77777777" w:rsidR="006F4FE5" w:rsidRPr="0055313E" w:rsidRDefault="006F4FE5" w:rsidP="00220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6E3017BA" w14:textId="77777777" w:rsidTr="0022088B">
        <w:trPr>
          <w:trHeight w:val="331"/>
        </w:trPr>
        <w:tc>
          <w:tcPr>
            <w:tcW w:w="0" w:type="auto"/>
          </w:tcPr>
          <w:p w14:paraId="6A0E6A55" w14:textId="77777777" w:rsidR="006F4FE5" w:rsidRPr="0055313E" w:rsidRDefault="006F4FE5" w:rsidP="0028113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zwierzchnictwa stanowisk – nazwy bezpośrednio podległych stanowisk:</w:t>
            </w:r>
          </w:p>
          <w:p w14:paraId="4612327E" w14:textId="4695A46B" w:rsidR="00281134" w:rsidRPr="002522A1" w:rsidRDefault="00281134" w:rsidP="00281134">
            <w:pPr>
              <w:pStyle w:val="Akapitzlist"/>
              <w:ind w:right="-1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Stanowisko ds. gospodarki lokalowej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Stanowisko ds. dzierżaw i nieruchomości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Stanowisko ds. remontów i budownictwa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Stanowisko ds. sprzedaży nieruchomości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Stanowisko ds. nieruchomości</w:t>
            </w:r>
          </w:p>
          <w:p w14:paraId="4327F007" w14:textId="77777777" w:rsidR="006F4FE5" w:rsidRPr="0055313E" w:rsidRDefault="006F4FE5" w:rsidP="00220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61145A98" w14:textId="77777777" w:rsidTr="0022088B">
        <w:trPr>
          <w:trHeight w:val="331"/>
        </w:trPr>
        <w:tc>
          <w:tcPr>
            <w:tcW w:w="0" w:type="auto"/>
          </w:tcPr>
          <w:p w14:paraId="460B3CF2" w14:textId="77777777" w:rsidR="006F4FE5" w:rsidRPr="0055313E" w:rsidRDefault="006F4FE5" w:rsidP="0022088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zastępstw na stanowiskach:</w:t>
            </w:r>
          </w:p>
          <w:p w14:paraId="382DEBDA" w14:textId="77777777" w:rsidR="006F4FE5" w:rsidRPr="0055313E" w:rsidRDefault="006F4FE5" w:rsidP="0022088B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BDDF2A" w14:textId="39439D6A" w:rsidR="006F4FE5" w:rsidRPr="0055313E" w:rsidRDefault="006F4FE5" w:rsidP="0022088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 zastępuje: </w:t>
            </w:r>
            <w:r w:rsidR="00DB14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14:paraId="1327275A" w14:textId="77777777" w:rsidR="006F4FE5" w:rsidRPr="004937E7" w:rsidRDefault="006F4FE5" w:rsidP="0022088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 jest zastępowany przez:  </w:t>
            </w:r>
            <w:r w:rsidR="001845D9" w:rsidRPr="001845D9">
              <w:rPr>
                <w:rFonts w:ascii="Times New Roman" w:hAnsi="Times New Roman" w:cs="Times New Roman"/>
                <w:bCs/>
                <w:sz w:val="24"/>
                <w:szCs w:val="24"/>
              </w:rPr>
              <w:t>I Zastępcę Burmistrza Miasta i Gminy</w:t>
            </w:r>
          </w:p>
          <w:p w14:paraId="601D5A0C" w14:textId="77777777" w:rsidR="006F4FE5" w:rsidRPr="00B7758D" w:rsidRDefault="006F4FE5" w:rsidP="0022088B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E46A0F" w14:textId="77777777" w:rsidR="006F4FE5" w:rsidRPr="0055313E" w:rsidRDefault="006F4FE5" w:rsidP="006F4F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9C5B06B" w14:textId="77777777" w:rsidR="006F4FE5" w:rsidRPr="0055313E" w:rsidRDefault="006F4FE5" w:rsidP="006F4F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00DD316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ZAKRES OBOWIĄZKÓW, UPRAWNIEŃ I ODPOWIEDZIALNOŚCI</w:t>
      </w:r>
    </w:p>
    <w:tbl>
      <w:tblPr>
        <w:tblStyle w:val="Tabela-Siatka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6F4FE5" w:rsidRPr="0055313E" w14:paraId="20A7F090" w14:textId="77777777" w:rsidTr="0022088B">
        <w:trPr>
          <w:trHeight w:val="842"/>
        </w:trPr>
        <w:tc>
          <w:tcPr>
            <w:tcW w:w="0" w:type="auto"/>
          </w:tcPr>
          <w:p w14:paraId="4D67C124" w14:textId="322ADEE0" w:rsidR="00281134" w:rsidRPr="00281134" w:rsidRDefault="00281134" w:rsidP="00281134">
            <w:pPr>
              <w:pStyle w:val="Akapitzlist"/>
              <w:numPr>
                <w:ilvl w:val="0"/>
                <w:numId w:val="19"/>
              </w:numPr>
              <w:ind w:right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bookmarkStart w:id="0" w:name="_Hlk52186180"/>
            <w:r w:rsidRPr="0028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bezpośredni nadzór nad </w:t>
            </w:r>
            <w:r w:rsidR="00DB1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Referatem</w:t>
            </w:r>
            <w:r w:rsidRPr="0028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Gospodarki Komunalnej</w:t>
            </w:r>
            <w:r w:rsidR="00DB1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20696D3A" w14:textId="77777777" w:rsidR="00281134" w:rsidRPr="00281134" w:rsidRDefault="00281134" w:rsidP="00281134">
            <w:pPr>
              <w:pStyle w:val="Akapitzlist"/>
              <w:numPr>
                <w:ilvl w:val="0"/>
                <w:numId w:val="17"/>
              </w:numPr>
              <w:ind w:right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koordynowanie zadań w zakresie gospodarowania gminnymi lokalami w tym mieszkalnymi i socjalnymi,</w:t>
            </w:r>
          </w:p>
          <w:p w14:paraId="07901A2C" w14:textId="77777777" w:rsidR="00281134" w:rsidRDefault="00281134" w:rsidP="00281134">
            <w:pPr>
              <w:pStyle w:val="Akapitzlist"/>
              <w:numPr>
                <w:ilvl w:val="0"/>
                <w:numId w:val="17"/>
              </w:numPr>
              <w:ind w:left="709" w:right="19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koordynowanie</w:t>
            </w:r>
            <w:r w:rsidRPr="006B2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zadań z zakresu ewidencji budynków gminnych przeznaczonych do najmu,</w:t>
            </w:r>
          </w:p>
          <w:p w14:paraId="3E48C421" w14:textId="77777777" w:rsidR="00281134" w:rsidRDefault="00281134" w:rsidP="00281134">
            <w:pPr>
              <w:pStyle w:val="Akapitzlist"/>
              <w:numPr>
                <w:ilvl w:val="0"/>
                <w:numId w:val="17"/>
              </w:numPr>
              <w:ind w:left="709" w:right="19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B2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prowadzenie nadzoru nad działalnością wspólnot gruntowych,</w:t>
            </w:r>
          </w:p>
          <w:p w14:paraId="0898FE08" w14:textId="77777777" w:rsidR="00281134" w:rsidRDefault="00281134" w:rsidP="00281134">
            <w:pPr>
              <w:pStyle w:val="Akapitzlist"/>
              <w:numPr>
                <w:ilvl w:val="0"/>
                <w:numId w:val="17"/>
              </w:numPr>
              <w:ind w:left="709" w:right="19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B2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prowadzenie spraw polityki mieszkaniowej Gminy:</w:t>
            </w:r>
          </w:p>
          <w:p w14:paraId="022A5191" w14:textId="2CDB7C03" w:rsidR="00281134" w:rsidRPr="0022088B" w:rsidRDefault="00DB14A6" w:rsidP="00281134">
            <w:pPr>
              <w:tabs>
                <w:tab w:val="left" w:pos="709"/>
              </w:tabs>
              <w:ind w:left="709" w:right="19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  <w:r w:rsidR="00281134" w:rsidRPr="00220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) nadzór nad administrowaniem lokalnymi targowiskami, </w:t>
            </w:r>
          </w:p>
          <w:p w14:paraId="740AFBD7" w14:textId="47919ECA" w:rsidR="00281134" w:rsidRDefault="00DB14A6" w:rsidP="00281134">
            <w:pPr>
              <w:tabs>
                <w:tab w:val="left" w:pos="709"/>
              </w:tabs>
              <w:ind w:left="709" w:right="19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  <w:r w:rsidR="0028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  <w:r w:rsidR="00281134"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udział w pracach zespołów przygotowujących i realizujących wnioski i projekty finansowane z budżetu własnego lub środków zewnętrznych</w:t>
            </w:r>
            <w:r w:rsidR="0028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646C5506" w14:textId="72FBE868" w:rsidR="00281134" w:rsidRDefault="00DB14A6" w:rsidP="00281134">
            <w:pPr>
              <w:tabs>
                <w:tab w:val="left" w:pos="709"/>
              </w:tabs>
              <w:ind w:left="709" w:right="19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</w:t>
            </w:r>
            <w:r w:rsidR="0028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) </w:t>
            </w:r>
            <w:r w:rsidR="00281134">
              <w:rPr>
                <w:rFonts w:ascii="Times New Roman" w:eastAsia="Calibri" w:hAnsi="Times New Roman" w:cs="Times New Roman"/>
                <w:sz w:val="24"/>
                <w:szCs w:val="24"/>
              </w:rPr>
              <w:t>koordynowanie</w:t>
            </w:r>
            <w:r w:rsidR="00281134" w:rsidRPr="00084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spraw związanych z czasowym zajęciem terenu, użyczeniem </w:t>
            </w:r>
            <w:r w:rsidR="002811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281134" w:rsidRPr="00084C32">
              <w:rPr>
                <w:rFonts w:ascii="Times New Roman" w:eastAsia="Calibri" w:hAnsi="Times New Roman" w:cs="Times New Roman"/>
                <w:sz w:val="24"/>
                <w:szCs w:val="24"/>
              </w:rPr>
              <w:t>i użytkowaniem nieruchomości gruntowych,</w:t>
            </w:r>
          </w:p>
          <w:p w14:paraId="2B06B301" w14:textId="30402D1D" w:rsidR="00281134" w:rsidRPr="00084C32" w:rsidRDefault="00DB14A6" w:rsidP="00281134">
            <w:pPr>
              <w:tabs>
                <w:tab w:val="left" w:pos="709"/>
              </w:tabs>
              <w:ind w:left="709" w:right="19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</w:t>
            </w:r>
            <w:r w:rsidR="0028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  <w:r w:rsidR="00281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koordynowanie spraw</w:t>
            </w:r>
            <w:r w:rsidR="00281134" w:rsidRPr="00084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zakresie ochrony i renowacji obiektów zabytkowych (dotacje na zabytki).</w:t>
            </w:r>
          </w:p>
          <w:bookmarkEnd w:id="0"/>
          <w:p w14:paraId="3B0DEF73" w14:textId="77777777" w:rsidR="00CF1E26" w:rsidRPr="001845D9" w:rsidRDefault="00CF1E26" w:rsidP="00281134">
            <w:pPr>
              <w:keepLines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4FE5" w:rsidRPr="0055313E" w14:paraId="7E75A882" w14:textId="77777777" w:rsidTr="0022088B">
        <w:trPr>
          <w:trHeight w:val="801"/>
        </w:trPr>
        <w:tc>
          <w:tcPr>
            <w:tcW w:w="0" w:type="auto"/>
          </w:tcPr>
          <w:p w14:paraId="65C4795C" w14:textId="77777777" w:rsidR="006F4FE5" w:rsidRPr="0055313E" w:rsidRDefault="006F4FE5" w:rsidP="001557B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Pracownik jest odpowiedzialny za:</w:t>
            </w:r>
          </w:p>
          <w:p w14:paraId="3D70AF57" w14:textId="77777777" w:rsidR="001557B4" w:rsidRPr="00281134" w:rsidRDefault="001557B4" w:rsidP="00281134">
            <w:pPr>
              <w:pStyle w:val="Akapitzlist"/>
              <w:numPr>
                <w:ilvl w:val="0"/>
                <w:numId w:val="20"/>
              </w:numPr>
              <w:ind w:right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załatwianie indywidualnych spraw z zakresu administracji publicznej w zakresie udzielonych pełnomocnictw,</w:t>
            </w:r>
          </w:p>
          <w:p w14:paraId="4959F6CE" w14:textId="77777777" w:rsidR="001557B4" w:rsidRPr="002522A1" w:rsidRDefault="001557B4" w:rsidP="00281134">
            <w:pPr>
              <w:numPr>
                <w:ilvl w:val="0"/>
                <w:numId w:val="20"/>
              </w:numPr>
              <w:ind w:right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opracowywanie wniosków do projektu budżetu Gminy, wniosków do wieloletnich programów inwestycyjnych oraz projektów planów finansowych dla zadań zleconych w części dotyczącej komórki organizacyjnej.</w:t>
            </w:r>
          </w:p>
          <w:p w14:paraId="01E6B00D" w14:textId="77777777" w:rsidR="001557B4" w:rsidRPr="002522A1" w:rsidRDefault="001557B4" w:rsidP="00281134">
            <w:pPr>
              <w:numPr>
                <w:ilvl w:val="0"/>
                <w:numId w:val="20"/>
              </w:numPr>
              <w:ind w:right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opracowywanie projektów aktów prawnych organów Gminy oraz ich realizacja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09FC9E38" w14:textId="77777777" w:rsidR="00281134" w:rsidRDefault="001557B4" w:rsidP="00281134">
            <w:pPr>
              <w:numPr>
                <w:ilvl w:val="0"/>
                <w:numId w:val="20"/>
              </w:numPr>
              <w:ind w:right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sporządzanie projektów odpowiedzi na interpelacje i zapytania radnych oraz wystąpienia Komisji Rady Miejskiej, przygotowywanie materiałów niezbędnych do udzielenia odpowiedzi,</w:t>
            </w:r>
          </w:p>
          <w:p w14:paraId="3B4E865D" w14:textId="558DC3E5" w:rsidR="001557B4" w:rsidRPr="00281134" w:rsidRDefault="001557B4" w:rsidP="00281134">
            <w:pPr>
              <w:numPr>
                <w:ilvl w:val="0"/>
                <w:numId w:val="20"/>
              </w:numPr>
              <w:ind w:right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współdziałanie z innymi komórkami organizacyjnymi w celu realizacji zadań wymagających uzgodnień</w:t>
            </w:r>
            <w:r w:rsidR="00220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4E857B36" w14:textId="77777777" w:rsidR="001557B4" w:rsidRPr="002522A1" w:rsidRDefault="001557B4" w:rsidP="00281134">
            <w:pPr>
              <w:numPr>
                <w:ilvl w:val="0"/>
                <w:numId w:val="20"/>
              </w:numPr>
              <w:ind w:right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opracowywanie sprawozdań i informacji wynikających z odrębnych przepisów, zarządzeń, pism okólnych i poleceń Burmistrza,</w:t>
            </w:r>
          </w:p>
          <w:p w14:paraId="71D4A493" w14:textId="77777777" w:rsidR="001557B4" w:rsidRPr="002522A1" w:rsidRDefault="001557B4" w:rsidP="00281134">
            <w:pPr>
              <w:numPr>
                <w:ilvl w:val="0"/>
                <w:numId w:val="20"/>
              </w:numPr>
              <w:ind w:right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uczestnictwo w sesjach Rady Miejskiej i posiedzeniach komisji Rady Miejskiej zgodnie z dyspozycją Burmistrza,</w:t>
            </w:r>
          </w:p>
          <w:p w14:paraId="05BA9311" w14:textId="77777777" w:rsidR="001557B4" w:rsidRPr="002522A1" w:rsidRDefault="001557B4" w:rsidP="00281134">
            <w:pPr>
              <w:numPr>
                <w:ilvl w:val="0"/>
                <w:numId w:val="20"/>
              </w:numPr>
              <w:ind w:right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współdziałanie z organami administracji publicznej, samorządowej, samorządem sołeckim, organizacjami społecznymi i pozarządowymi,</w:t>
            </w:r>
          </w:p>
          <w:p w14:paraId="61A8A9CC" w14:textId="77777777" w:rsidR="001557B4" w:rsidRPr="002522A1" w:rsidRDefault="001557B4" w:rsidP="00281134">
            <w:pPr>
              <w:numPr>
                <w:ilvl w:val="0"/>
                <w:numId w:val="20"/>
              </w:numPr>
              <w:ind w:right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realizacja zadań własnych i zadań zleconych Gminie,</w:t>
            </w:r>
          </w:p>
          <w:p w14:paraId="1E86E0E9" w14:textId="77777777" w:rsidR="001557B4" w:rsidRPr="002522A1" w:rsidRDefault="001557B4" w:rsidP="00281134">
            <w:pPr>
              <w:numPr>
                <w:ilvl w:val="0"/>
                <w:numId w:val="20"/>
              </w:numPr>
              <w:ind w:right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wykonywanie zadań i obowiązków w zakresie obronności i ochrony ludności,</w:t>
            </w:r>
          </w:p>
          <w:p w14:paraId="376F1067" w14:textId="77777777" w:rsidR="001557B4" w:rsidRPr="002522A1" w:rsidRDefault="001557B4" w:rsidP="00281134">
            <w:pPr>
              <w:numPr>
                <w:ilvl w:val="0"/>
                <w:numId w:val="20"/>
              </w:numPr>
              <w:ind w:right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kierowanie całokształtem pracy komórki organizacyjnej, zapewnienie prawidłowego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terminowego wykonywania zadań komórki organizacyjnej lub wynikających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 niniejszego regulaminu:</w:t>
            </w:r>
          </w:p>
          <w:p w14:paraId="3AD51D61" w14:textId="77777777" w:rsidR="001557B4" w:rsidRPr="002522A1" w:rsidRDefault="001557B4" w:rsidP="00281134">
            <w:pPr>
              <w:numPr>
                <w:ilvl w:val="1"/>
                <w:numId w:val="20"/>
              </w:numPr>
              <w:ind w:right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nadzorowanie przestrzegania dyscypliny pracy,</w:t>
            </w:r>
          </w:p>
          <w:p w14:paraId="1CD4E38A" w14:textId="77777777" w:rsidR="001557B4" w:rsidRPr="002522A1" w:rsidRDefault="001557B4" w:rsidP="00281134">
            <w:pPr>
              <w:numPr>
                <w:ilvl w:val="1"/>
                <w:numId w:val="20"/>
              </w:numPr>
              <w:ind w:right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opiniowanie obsady personalnej komórki organizacyjnej,</w:t>
            </w:r>
          </w:p>
          <w:p w14:paraId="2E29DBAF" w14:textId="77777777" w:rsidR="001557B4" w:rsidRPr="002522A1" w:rsidRDefault="001557B4" w:rsidP="00281134">
            <w:pPr>
              <w:numPr>
                <w:ilvl w:val="1"/>
                <w:numId w:val="20"/>
              </w:numPr>
              <w:ind w:right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występowanie do Burmistrza z wnioskami personalnymi dotyczącymi realizowania stosunku pracy przez pracowników komórki organizacyjnej,</w:t>
            </w:r>
          </w:p>
          <w:p w14:paraId="16DD850B" w14:textId="77777777" w:rsidR="001557B4" w:rsidRPr="002522A1" w:rsidRDefault="001557B4" w:rsidP="00281134">
            <w:pPr>
              <w:numPr>
                <w:ilvl w:val="1"/>
                <w:numId w:val="20"/>
              </w:numPr>
              <w:ind w:right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przygotowywanie projektów zakresów czynności dla podległych pracowników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przedstawianie do akceptacji Burmistrzowi,</w:t>
            </w:r>
          </w:p>
          <w:p w14:paraId="4B45C0E0" w14:textId="77777777" w:rsidR="001557B4" w:rsidRPr="002522A1" w:rsidRDefault="001557B4" w:rsidP="00281134">
            <w:pPr>
              <w:numPr>
                <w:ilvl w:val="0"/>
                <w:numId w:val="20"/>
              </w:numPr>
              <w:ind w:right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planowanie działalności komórki organizacyjnej,</w:t>
            </w:r>
          </w:p>
          <w:p w14:paraId="4E052EF6" w14:textId="77777777" w:rsidR="001557B4" w:rsidRPr="002522A1" w:rsidRDefault="001557B4" w:rsidP="00281134">
            <w:pPr>
              <w:numPr>
                <w:ilvl w:val="0"/>
                <w:numId w:val="20"/>
              </w:numPr>
              <w:ind w:right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udzielanie wyjaśnień w sprawach petycji, skarg i wniosków,</w:t>
            </w:r>
          </w:p>
          <w:p w14:paraId="37E76830" w14:textId="77777777" w:rsidR="001557B4" w:rsidRPr="002522A1" w:rsidRDefault="001557B4" w:rsidP="00281134">
            <w:pPr>
              <w:numPr>
                <w:ilvl w:val="0"/>
                <w:numId w:val="20"/>
              </w:numPr>
              <w:ind w:right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przygotowywanie materiałów informacyjnych do mediów i przekazywanie do Referatu Komunikacji Społecznej,</w:t>
            </w:r>
          </w:p>
          <w:p w14:paraId="4394C497" w14:textId="77777777" w:rsidR="001557B4" w:rsidRPr="002522A1" w:rsidRDefault="001557B4" w:rsidP="00281134">
            <w:pPr>
              <w:numPr>
                <w:ilvl w:val="0"/>
                <w:numId w:val="20"/>
              </w:numPr>
              <w:ind w:right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nadzorowanie</w:t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ab/>
              <w:t xml:space="preserve">przygotowania materiałów </w:t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ab/>
              <w:t>przez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pracowników komórki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rganizacyjnej na stronę internetową Urzędu i przekazywanie do Referatu Komunikacji Społecznej,</w:t>
            </w:r>
          </w:p>
          <w:p w14:paraId="3D46B5D0" w14:textId="77777777" w:rsidR="001557B4" w:rsidRPr="002522A1" w:rsidRDefault="001557B4" w:rsidP="00281134">
            <w:pPr>
              <w:numPr>
                <w:ilvl w:val="0"/>
                <w:numId w:val="20"/>
              </w:numPr>
              <w:ind w:right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nadzór nad przestrzeganiem przez pracowników postanowień regulaminów obowiązujących w Urzędzie oraz tajemnicy służbowej,</w:t>
            </w:r>
          </w:p>
          <w:p w14:paraId="5CB9C80C" w14:textId="77777777" w:rsidR="001557B4" w:rsidRPr="002522A1" w:rsidRDefault="001557B4" w:rsidP="00281134">
            <w:pPr>
              <w:numPr>
                <w:ilvl w:val="0"/>
                <w:numId w:val="20"/>
              </w:numPr>
              <w:ind w:right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usprawnianie organizacji, metod i form pracy komórki organizacyjnej,</w:t>
            </w:r>
          </w:p>
          <w:p w14:paraId="5E3C6C3E" w14:textId="77777777" w:rsidR="001557B4" w:rsidRDefault="001557B4" w:rsidP="00281134">
            <w:pPr>
              <w:numPr>
                <w:ilvl w:val="0"/>
                <w:numId w:val="20"/>
              </w:numPr>
              <w:ind w:right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dbałość o kompetentną i kulturalną obsługę interesantów,</w:t>
            </w:r>
          </w:p>
          <w:p w14:paraId="4F117857" w14:textId="77777777" w:rsidR="001557B4" w:rsidRDefault="001557B4" w:rsidP="00281134">
            <w:pPr>
              <w:numPr>
                <w:ilvl w:val="0"/>
                <w:numId w:val="20"/>
              </w:numPr>
              <w:ind w:right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D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efektywne i oszczędne gospodarowanie składnikami majątkowymi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6C427812" w14:textId="77777777" w:rsidR="001557B4" w:rsidRPr="002522A1" w:rsidRDefault="001557B4" w:rsidP="00281134">
            <w:pPr>
              <w:pStyle w:val="Akapitzlist"/>
              <w:numPr>
                <w:ilvl w:val="0"/>
                <w:numId w:val="20"/>
              </w:numPr>
              <w:ind w:right="1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wykonywanie obowiązujących aktów prawnych z zakresu działania Burmistrza, w tym także wydawanych przez Radę Miejską,</w:t>
            </w:r>
          </w:p>
          <w:p w14:paraId="4D053BE8" w14:textId="77777777" w:rsidR="001557B4" w:rsidRPr="002522A1" w:rsidRDefault="001557B4" w:rsidP="00281134">
            <w:pPr>
              <w:pStyle w:val="Akapitzlist"/>
              <w:numPr>
                <w:ilvl w:val="0"/>
                <w:numId w:val="20"/>
              </w:numPr>
              <w:ind w:right="1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przygotowywaniu projektów uchwał pod obrady Rady Miejskiej oraz Zarządzeń Burmistrza,</w:t>
            </w:r>
          </w:p>
          <w:p w14:paraId="5CD80660" w14:textId="77777777" w:rsidR="001557B4" w:rsidRPr="002522A1" w:rsidRDefault="001557B4" w:rsidP="00281134">
            <w:pPr>
              <w:pStyle w:val="Akapitzlist"/>
              <w:numPr>
                <w:ilvl w:val="0"/>
                <w:numId w:val="20"/>
              </w:numPr>
              <w:ind w:right="1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współdziałanie z bezpośrednimi przełożonymi oraz ze Skarbnikiem w zakresie opracowywania projektu budżetu gminy, sprawozdania z jego realizacji oraz dbałość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wydatkowaniu środków publicznych niezbędnych do realizacji zadań wykonywanych na stanowisku,</w:t>
            </w:r>
          </w:p>
          <w:p w14:paraId="66797B92" w14:textId="77777777" w:rsidR="001557B4" w:rsidRPr="002522A1" w:rsidRDefault="001557B4" w:rsidP="00281134">
            <w:pPr>
              <w:pStyle w:val="Akapitzlist"/>
              <w:numPr>
                <w:ilvl w:val="0"/>
                <w:numId w:val="20"/>
              </w:numPr>
              <w:ind w:right="1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dbałość o wykonywanie zadań publicznych z uwzględnieniem interesu publicznego oraz indywidualnych interesów obywateli,</w:t>
            </w:r>
          </w:p>
          <w:p w14:paraId="5D86830D" w14:textId="77777777" w:rsidR="001557B4" w:rsidRPr="002522A1" w:rsidRDefault="001557B4" w:rsidP="00281134">
            <w:pPr>
              <w:pStyle w:val="Akapitzlist"/>
              <w:numPr>
                <w:ilvl w:val="0"/>
                <w:numId w:val="2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prowadzenie postępowania administracyjnego lub podatkowego oraz przygotowywanie projektów decyzji dotyczących rozstrzygnięć z zakresu działania Burmistrza,</w:t>
            </w:r>
          </w:p>
          <w:p w14:paraId="0C5E82F6" w14:textId="77777777" w:rsidR="001557B4" w:rsidRPr="002522A1" w:rsidRDefault="001557B4" w:rsidP="00281134">
            <w:pPr>
              <w:pStyle w:val="Akapitzlist"/>
              <w:numPr>
                <w:ilvl w:val="0"/>
                <w:numId w:val="2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zapewnienie właściwej i terminowej realizacji zadań na stanowisku,</w:t>
            </w:r>
          </w:p>
          <w:p w14:paraId="20D2C6CD" w14:textId="77777777" w:rsidR="001557B4" w:rsidRPr="002522A1" w:rsidRDefault="001557B4" w:rsidP="00281134">
            <w:pPr>
              <w:pStyle w:val="Akapitzlist"/>
              <w:numPr>
                <w:ilvl w:val="0"/>
                <w:numId w:val="2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uczestniczenie w różnych formach podnoszenia wiedzy i kwalifikacji zawodowych,</w:t>
            </w:r>
          </w:p>
          <w:p w14:paraId="51215920" w14:textId="77777777" w:rsidR="001557B4" w:rsidRPr="002522A1" w:rsidRDefault="001557B4" w:rsidP="00281134">
            <w:pPr>
              <w:pStyle w:val="Akapitzlist"/>
              <w:numPr>
                <w:ilvl w:val="0"/>
                <w:numId w:val="2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realizowanie obowiązków w zakresie ochrony danych osobowych określonych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przepisach prawa materialnego oraz dokumentacji przetwarzania danych osobowych,</w:t>
            </w:r>
          </w:p>
          <w:p w14:paraId="0764F260" w14:textId="77777777" w:rsidR="001557B4" w:rsidRPr="002522A1" w:rsidRDefault="001557B4" w:rsidP="00281134">
            <w:pPr>
              <w:pStyle w:val="Akapitzlist"/>
              <w:numPr>
                <w:ilvl w:val="0"/>
                <w:numId w:val="2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realizowanie obowiązków wynikających z przepisów w zakresie tajemnicy skarbowej,</w:t>
            </w:r>
          </w:p>
          <w:p w14:paraId="46B306DF" w14:textId="77777777" w:rsidR="001557B4" w:rsidRPr="002522A1" w:rsidRDefault="001557B4" w:rsidP="00281134">
            <w:pPr>
              <w:pStyle w:val="Akapitzlist"/>
              <w:numPr>
                <w:ilvl w:val="0"/>
                <w:numId w:val="2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realizowanie obowiązków w zakresie dokumentowania zapłaty opłaty skarbowej,</w:t>
            </w:r>
          </w:p>
          <w:p w14:paraId="5D1B631D" w14:textId="77777777" w:rsidR="001557B4" w:rsidRPr="002522A1" w:rsidRDefault="001557B4" w:rsidP="00281134">
            <w:pPr>
              <w:pStyle w:val="Akapitzlist"/>
              <w:numPr>
                <w:ilvl w:val="0"/>
                <w:numId w:val="2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realizowanie zadań związanych z organizacją przyjmowania i załatwiania skarg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wniosków,</w:t>
            </w:r>
          </w:p>
          <w:p w14:paraId="7EB64206" w14:textId="77777777" w:rsidR="001557B4" w:rsidRPr="002522A1" w:rsidRDefault="001557B4" w:rsidP="00281134">
            <w:pPr>
              <w:pStyle w:val="Akapitzlist"/>
              <w:numPr>
                <w:ilvl w:val="0"/>
                <w:numId w:val="2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współdziałanie w zakresie przestrzegania przepisów o ochronie informacji niejawnych oraz innych informacji prawnie chronionych w systemach i sieciach teleinformatycznych,</w:t>
            </w:r>
          </w:p>
          <w:p w14:paraId="310FCF00" w14:textId="77777777" w:rsidR="001557B4" w:rsidRPr="002522A1" w:rsidRDefault="001557B4" w:rsidP="00281134">
            <w:pPr>
              <w:pStyle w:val="Akapitzlist"/>
              <w:numPr>
                <w:ilvl w:val="0"/>
                <w:numId w:val="2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usprawnianie organizacji, form i metod pracy własnej,</w:t>
            </w:r>
          </w:p>
          <w:p w14:paraId="4684FF5A" w14:textId="77777777" w:rsidR="001557B4" w:rsidRPr="002522A1" w:rsidRDefault="001557B4" w:rsidP="00281134">
            <w:pPr>
              <w:pStyle w:val="Akapitzlist"/>
              <w:numPr>
                <w:ilvl w:val="0"/>
                <w:numId w:val="2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dokumentowanie przebiegu załatwiania spraw na stanowisku w systemie tradycyjnym,</w:t>
            </w:r>
          </w:p>
          <w:p w14:paraId="7744FD0E" w14:textId="77777777" w:rsidR="001557B4" w:rsidRPr="002522A1" w:rsidRDefault="001557B4" w:rsidP="00281134">
            <w:pPr>
              <w:pStyle w:val="Akapitzlist"/>
              <w:numPr>
                <w:ilvl w:val="0"/>
                <w:numId w:val="2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wykonywanie nałożonych zadań obrony cywilnej,</w:t>
            </w:r>
          </w:p>
          <w:p w14:paraId="2CACE85D" w14:textId="77777777" w:rsidR="001557B4" w:rsidRPr="002522A1" w:rsidRDefault="001557B4" w:rsidP="00281134">
            <w:pPr>
              <w:pStyle w:val="Akapitzlist"/>
              <w:numPr>
                <w:ilvl w:val="0"/>
                <w:numId w:val="2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koordynowanie i dokonywanie analiz wydatkowania środków finansowych przeznaczonych na realizację zadań wykonywanych na stanowisku,</w:t>
            </w:r>
          </w:p>
          <w:p w14:paraId="005B0F61" w14:textId="77777777" w:rsidR="001557B4" w:rsidRPr="002522A1" w:rsidRDefault="001557B4" w:rsidP="00281134">
            <w:pPr>
              <w:pStyle w:val="Akapitzlist"/>
              <w:numPr>
                <w:ilvl w:val="0"/>
                <w:numId w:val="2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prowadzenie dokumentacji związanej z realizacją obowiązku sprawozdawczości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zakresie zadań wykonywanych na stanowisku,</w:t>
            </w:r>
          </w:p>
          <w:p w14:paraId="4069BCAD" w14:textId="77777777" w:rsidR="001557B4" w:rsidRPr="002522A1" w:rsidRDefault="001557B4" w:rsidP="00281134">
            <w:pPr>
              <w:pStyle w:val="Akapitzlist"/>
              <w:numPr>
                <w:ilvl w:val="0"/>
                <w:numId w:val="2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sporządzanie i aktualizowanie druków wniosków i innych dokumentów składanych dla załatwienia sprawy na stanowisku oraz umieszczanie ich w 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iuletynie Informacji Publicznej</w:t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33781AC8" w14:textId="77777777" w:rsidR="001557B4" w:rsidRPr="002522A1" w:rsidRDefault="001557B4" w:rsidP="00281134">
            <w:pPr>
              <w:pStyle w:val="Akapitzlist"/>
              <w:numPr>
                <w:ilvl w:val="0"/>
                <w:numId w:val="2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właściwe prowadzenie i archiwizację akt sprawy,</w:t>
            </w:r>
          </w:p>
          <w:p w14:paraId="21A83C08" w14:textId="77777777" w:rsidR="001557B4" w:rsidRPr="002522A1" w:rsidRDefault="001557B4" w:rsidP="00281134">
            <w:pPr>
              <w:pStyle w:val="Akapitzlist"/>
              <w:numPr>
                <w:ilvl w:val="0"/>
                <w:numId w:val="2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sumienne i staranne wykonywanie obowiązków oraz stosowanie się do poleceń przełożonych, jeżeli nie są sprzeczne z prawem,</w:t>
            </w:r>
          </w:p>
          <w:p w14:paraId="4E13BC6C" w14:textId="77777777" w:rsidR="001557B4" w:rsidRPr="002522A1" w:rsidRDefault="001557B4" w:rsidP="00281134">
            <w:pPr>
              <w:pStyle w:val="Akapitzlist"/>
              <w:numPr>
                <w:ilvl w:val="0"/>
                <w:numId w:val="2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przestrzeganie ładu i porządku na swoim stanowisku pracy oraz w innych pomieszczeniach Urzędu,</w:t>
            </w:r>
          </w:p>
          <w:p w14:paraId="663059F1" w14:textId="77777777" w:rsidR="001557B4" w:rsidRPr="002522A1" w:rsidRDefault="001557B4" w:rsidP="00281134">
            <w:pPr>
              <w:pStyle w:val="Akapitzlist"/>
              <w:numPr>
                <w:ilvl w:val="0"/>
                <w:numId w:val="2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przestrzeganie przepisów BHP i p.poż.,</w:t>
            </w:r>
          </w:p>
          <w:p w14:paraId="67F7632A" w14:textId="77777777" w:rsidR="001557B4" w:rsidRPr="002522A1" w:rsidRDefault="001557B4" w:rsidP="00281134">
            <w:pPr>
              <w:pStyle w:val="Akapitzlist"/>
              <w:numPr>
                <w:ilvl w:val="0"/>
                <w:numId w:val="2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przestrzeganie przepisów Kodeksu postępowania administracyjnego, Instrukcji kancelaryjnej oraz innych przepisów prawa materialnego dotyczących funkcjonowania Urzędu,</w:t>
            </w:r>
          </w:p>
          <w:p w14:paraId="18A442B0" w14:textId="77777777" w:rsidR="001557B4" w:rsidRPr="002522A1" w:rsidRDefault="001557B4" w:rsidP="00281134">
            <w:pPr>
              <w:pStyle w:val="Akapitzlist"/>
              <w:numPr>
                <w:ilvl w:val="0"/>
                <w:numId w:val="2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przestrzeganie regulaminów wewnętrznych obowiązujących w Urzędzie,</w:t>
            </w:r>
          </w:p>
          <w:p w14:paraId="709F1A26" w14:textId="77777777" w:rsidR="001557B4" w:rsidRPr="002522A1" w:rsidRDefault="001557B4" w:rsidP="00281134">
            <w:pPr>
              <w:pStyle w:val="Akapitzlist"/>
              <w:numPr>
                <w:ilvl w:val="0"/>
                <w:numId w:val="2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przestrzeganie czasu pracy ustalonego w Urzędzie i wykorzystywanie go w najbardziej efektywny sposób,</w:t>
            </w:r>
          </w:p>
          <w:p w14:paraId="22BB1732" w14:textId="77777777" w:rsidR="006F4FE5" w:rsidRPr="0055313E" w:rsidRDefault="001557B4" w:rsidP="001557B4">
            <w:pPr>
              <w:pStyle w:val="Akapitzli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oszczędne gospodarowanie przydzielonym sprzętem, materiałami biurowymi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technicznymi oraz doskonalenie metod pracy mających wpływ na obniżenie kosztów pracy na zajmowanym stanowisku.</w:t>
            </w:r>
          </w:p>
        </w:tc>
      </w:tr>
      <w:tr w:rsidR="006F4FE5" w:rsidRPr="0055313E" w14:paraId="6EA7FCA3" w14:textId="77777777" w:rsidTr="0022088B">
        <w:trPr>
          <w:trHeight w:val="842"/>
        </w:trPr>
        <w:tc>
          <w:tcPr>
            <w:tcW w:w="0" w:type="auto"/>
          </w:tcPr>
          <w:p w14:paraId="02CE9125" w14:textId="77777777" w:rsidR="006F4FE5" w:rsidRPr="0055313E" w:rsidRDefault="006F4FE5" w:rsidP="0028113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Zakres uprawnień:</w:t>
            </w:r>
          </w:p>
          <w:p w14:paraId="49A2ED1E" w14:textId="77777777" w:rsidR="006F4FE5" w:rsidRDefault="006F4FE5" w:rsidP="006F4FE5">
            <w:pPr>
              <w:pStyle w:val="Akapitzlist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przetwarzanie danych osobowych w zakresie zawartym w upoważnieniu,</w:t>
            </w:r>
          </w:p>
          <w:p w14:paraId="0A6F65FB" w14:textId="77777777" w:rsidR="001845D9" w:rsidRPr="00B7758D" w:rsidRDefault="001845D9" w:rsidP="006F4FE5">
            <w:pPr>
              <w:pStyle w:val="Akapitzlist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wykonywanie czynności w imieniu organu, zgodnie z nadanymi upoważnieniami Burmistrza Miasta i Gminy.</w:t>
            </w:r>
          </w:p>
        </w:tc>
      </w:tr>
    </w:tbl>
    <w:p w14:paraId="23F6B4FE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CHARAKTERYSTYKA WYMAGAŃ NA STANOWISKU</w:t>
      </w:r>
    </w:p>
    <w:tbl>
      <w:tblPr>
        <w:tblStyle w:val="Tabela-Siatka"/>
        <w:tblW w:w="9679" w:type="dxa"/>
        <w:tblLook w:val="04A0" w:firstRow="1" w:lastRow="0" w:firstColumn="1" w:lastColumn="0" w:noHBand="0" w:noVBand="1"/>
      </w:tblPr>
      <w:tblGrid>
        <w:gridCol w:w="9679"/>
      </w:tblGrid>
      <w:tr w:rsidR="006F4FE5" w:rsidRPr="0055313E" w14:paraId="79E1B225" w14:textId="77777777" w:rsidTr="00D73FC4">
        <w:trPr>
          <w:trHeight w:val="496"/>
        </w:trPr>
        <w:tc>
          <w:tcPr>
            <w:tcW w:w="0" w:type="auto"/>
          </w:tcPr>
          <w:p w14:paraId="4A8A27AD" w14:textId="77777777" w:rsidR="006F4FE5" w:rsidRPr="0055313E" w:rsidRDefault="006F4FE5" w:rsidP="0022088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Wykształcenie :</w:t>
            </w:r>
          </w:p>
          <w:p w14:paraId="3120E28D" w14:textId="77777777" w:rsidR="006F4FE5" w:rsidRPr="0055313E" w:rsidRDefault="006F4FE5" w:rsidP="0022088B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Konieczne: </w:t>
            </w:r>
            <w:r w:rsidR="00184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</w:t>
            </w:r>
          </w:p>
          <w:p w14:paraId="55A018BB" w14:textId="53C77A88" w:rsidR="006F4FE5" w:rsidRPr="0055313E" w:rsidRDefault="006F4FE5" w:rsidP="0022088B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Pożądane: </w:t>
            </w:r>
            <w:bookmarkStart w:id="1" w:name="_Hlk52186126"/>
            <w:r w:rsidRPr="00184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wyższe </w:t>
            </w:r>
            <w:r w:rsidR="001845D9" w:rsidRPr="001845D9">
              <w:rPr>
                <w:rFonts w:ascii="Times New Roman" w:hAnsi="Times New Roman" w:cs="Times New Roman"/>
                <w:sz w:val="24"/>
              </w:rPr>
              <w:t xml:space="preserve">o kierunku </w:t>
            </w:r>
            <w:r w:rsidR="00281134">
              <w:rPr>
                <w:rFonts w:ascii="Times New Roman" w:hAnsi="Times New Roman" w:cs="Times New Roman"/>
                <w:sz w:val="24"/>
              </w:rPr>
              <w:t xml:space="preserve">nieruchomości, </w:t>
            </w:r>
            <w:bookmarkEnd w:id="1"/>
          </w:p>
        </w:tc>
      </w:tr>
      <w:tr w:rsidR="006F4FE5" w:rsidRPr="0055313E" w14:paraId="4B06D704" w14:textId="77777777" w:rsidTr="00D73FC4">
        <w:trPr>
          <w:trHeight w:val="496"/>
        </w:trPr>
        <w:tc>
          <w:tcPr>
            <w:tcW w:w="0" w:type="auto"/>
          </w:tcPr>
          <w:p w14:paraId="627C2B14" w14:textId="77777777" w:rsidR="006F4FE5" w:rsidRPr="0055313E" w:rsidRDefault="006F4FE5" w:rsidP="0022088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zawodowe:</w:t>
            </w:r>
          </w:p>
          <w:p w14:paraId="508D7EFF" w14:textId="20C86002" w:rsidR="006F4FE5" w:rsidRPr="0055313E" w:rsidRDefault="006F4FE5" w:rsidP="0022088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Konieczne</w:t>
            </w:r>
            <w:r w:rsidRPr="00E77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DB14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773E5" w:rsidRPr="00E773E5">
              <w:rPr>
                <w:rFonts w:ascii="Times New Roman" w:hAnsi="Times New Roman" w:cs="Times New Roman"/>
                <w:bCs/>
                <w:sz w:val="24"/>
                <w:szCs w:val="24"/>
              </w:rPr>
              <w:t>-letni</w:t>
            </w:r>
            <w:r w:rsidR="00E773E5" w:rsidRPr="00E77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FC4">
              <w:rPr>
                <w:rFonts w:ascii="Times New Roman" w:hAnsi="Times New Roman" w:cs="Times New Roman"/>
                <w:sz w:val="24"/>
                <w:szCs w:val="24"/>
              </w:rPr>
              <w:t>staż pracy</w:t>
            </w:r>
          </w:p>
          <w:p w14:paraId="5F4DE995" w14:textId="60B5C0F7" w:rsidR="006F4FE5" w:rsidRPr="0055313E" w:rsidRDefault="006F4FE5" w:rsidP="0022088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Pożądane: </w:t>
            </w:r>
            <w:bookmarkStart w:id="2" w:name="_Hlk52186077"/>
            <w:r w:rsidR="002811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73FC4" w:rsidRPr="00D73FC4">
              <w:rPr>
                <w:rFonts w:ascii="Times New Roman" w:hAnsi="Times New Roman" w:cs="Times New Roman"/>
                <w:sz w:val="24"/>
                <w:szCs w:val="24"/>
              </w:rPr>
              <w:t xml:space="preserve">-letni staż pracy, </w:t>
            </w:r>
            <w:bookmarkStart w:id="3" w:name="_Hlk39730900"/>
            <w:r w:rsidR="00D73FC4" w:rsidRPr="00D73FC4"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45D9">
              <w:rPr>
                <w:rFonts w:ascii="Times New Roman" w:hAnsi="Times New Roman" w:cs="Times New Roman"/>
                <w:sz w:val="24"/>
                <w:szCs w:val="24"/>
              </w:rPr>
              <w:t>2-letni</w:t>
            </w:r>
            <w:r w:rsidRPr="00B7758D">
              <w:rPr>
                <w:rFonts w:ascii="Times New Roman" w:hAnsi="Times New Roman" w:cs="Times New Roman"/>
                <w:sz w:val="24"/>
                <w:szCs w:val="24"/>
              </w:rPr>
              <w:t xml:space="preserve"> staż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administracji samorządowej lub rządowej</w:t>
            </w:r>
            <w:bookmarkEnd w:id="2"/>
            <w:bookmarkEnd w:id="3"/>
            <w:r w:rsidR="00DB14A6">
              <w:rPr>
                <w:rFonts w:ascii="Times New Roman" w:hAnsi="Times New Roman" w:cs="Times New Roman"/>
                <w:sz w:val="24"/>
                <w:szCs w:val="24"/>
              </w:rPr>
              <w:t xml:space="preserve"> na stanowiskach kierowniczych</w:t>
            </w:r>
          </w:p>
        </w:tc>
      </w:tr>
      <w:tr w:rsidR="006F4FE5" w:rsidRPr="0055313E" w14:paraId="16557931" w14:textId="77777777" w:rsidTr="00D73FC4">
        <w:trPr>
          <w:trHeight w:val="496"/>
        </w:trPr>
        <w:tc>
          <w:tcPr>
            <w:tcW w:w="0" w:type="auto"/>
          </w:tcPr>
          <w:p w14:paraId="60737EC8" w14:textId="77777777" w:rsidR="006F4FE5" w:rsidRDefault="006F4FE5" w:rsidP="0022088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Wymagana wiedza specjalistyczna  i umiejętności:</w:t>
            </w:r>
          </w:p>
          <w:p w14:paraId="49D39FB0" w14:textId="77777777" w:rsidR="00CF1E26" w:rsidRPr="0055313E" w:rsidRDefault="00CF1E26" w:rsidP="00CF1E26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A20564" w14:textId="77777777" w:rsidR="006F4FE5" w:rsidRPr="0055313E" w:rsidRDefault="006F4FE5" w:rsidP="0022088B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Konieczna:</w:t>
            </w:r>
          </w:p>
          <w:p w14:paraId="20B5C118" w14:textId="45922163" w:rsidR="001845D9" w:rsidRPr="001D304F" w:rsidRDefault="006F4FE5" w:rsidP="001D304F">
            <w:pPr>
              <w:pStyle w:val="Akapitzlist"/>
              <w:numPr>
                <w:ilvl w:val="0"/>
                <w:numId w:val="21"/>
              </w:numPr>
              <w:ind w:left="10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4" w:name="_Hlk39730806"/>
            <w:bookmarkStart w:id="5" w:name="_Hlk52186001"/>
            <w:r w:rsidRPr="00B7758D">
              <w:rPr>
                <w:rFonts w:ascii="Times New Roman" w:hAnsi="Times New Roman" w:cs="Times New Roman"/>
                <w:sz w:val="24"/>
                <w:szCs w:val="24"/>
              </w:rPr>
              <w:t xml:space="preserve">znajomość </w:t>
            </w:r>
            <w:r w:rsidR="001845D9">
              <w:rPr>
                <w:rFonts w:ascii="Times New Roman" w:hAnsi="Times New Roman" w:cs="Times New Roman"/>
                <w:sz w:val="24"/>
                <w:szCs w:val="24"/>
              </w:rPr>
              <w:t>ustaw</w:t>
            </w:r>
            <w:r w:rsidRPr="00B775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6" w:name="_Hlk52186027"/>
            <w:bookmarkEnd w:id="4"/>
            <w:r w:rsidR="001D304F" w:rsidRPr="00345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pracownikach samorządowych, o samorządzie gminnym, </w:t>
            </w:r>
            <w:r w:rsidR="001D3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1D304F" w:rsidRPr="00345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ochronie danych osobowych,  o </w:t>
            </w:r>
            <w:r w:rsidR="001D3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własności lokali</w:t>
            </w:r>
            <w:r w:rsidR="001D304F" w:rsidRPr="00345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1D304F" w:rsidRPr="00D54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1D3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gospodarce nieruchomościami,                  </w:t>
            </w:r>
            <w:r w:rsidR="001D304F" w:rsidRPr="00345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D3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</w:t>
            </w:r>
            <w:r w:rsidR="001D304F" w:rsidRPr="00345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finansach publicznych, Kodeks postępowania administracyjnego, Instrukcja kancelaryjna,</w:t>
            </w:r>
            <w:r w:rsidR="001D3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D304F" w:rsidRPr="00D54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ochronie praw lokatorów, </w:t>
            </w:r>
            <w:r w:rsidR="001D3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</w:t>
            </w:r>
            <w:r w:rsidR="001D304F" w:rsidRPr="00D54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mieszkaniowym zasobie gminy i o zmianie Kodeksu cywilnego</w:t>
            </w:r>
            <w:r w:rsidR="001D3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bookmarkEnd w:id="5"/>
          <w:bookmarkEnd w:id="6"/>
          <w:p w14:paraId="77BD818B" w14:textId="77777777" w:rsidR="00CF1E26" w:rsidRPr="001D304F" w:rsidRDefault="001845D9" w:rsidP="001D304F">
            <w:pPr>
              <w:pStyle w:val="Akapitzlist"/>
              <w:numPr>
                <w:ilvl w:val="0"/>
                <w:numId w:val="21"/>
              </w:numPr>
              <w:ind w:left="10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biegła umiejętność obsługi programów komputerowych w środowisku Windows i pakietu Office</w:t>
            </w:r>
          </w:p>
          <w:p w14:paraId="3C1FAACE" w14:textId="77777777" w:rsidR="00CF1E26" w:rsidRPr="00B7758D" w:rsidRDefault="00CF1E26" w:rsidP="00CF1E26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87DAD" w14:textId="77777777" w:rsidR="006F4FE5" w:rsidRPr="0055313E" w:rsidRDefault="006F4FE5" w:rsidP="00220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Pożądana:</w:t>
            </w:r>
          </w:p>
          <w:p w14:paraId="632A0B58" w14:textId="77777777" w:rsidR="001D304F" w:rsidRDefault="001D304F" w:rsidP="001D304F">
            <w:pPr>
              <w:pStyle w:val="Akapitzlist"/>
              <w:numPr>
                <w:ilvl w:val="0"/>
                <w:numId w:val="9"/>
              </w:numPr>
              <w:ind w:left="113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F">
              <w:rPr>
                <w:rFonts w:ascii="Times New Roman" w:hAnsi="Times New Roman" w:cs="Times New Roman"/>
                <w:sz w:val="24"/>
                <w:szCs w:val="24"/>
              </w:rPr>
              <w:t>posiadanie cech osobowości: sumienność, staranność, rzetelność, systematyczność, odpowiedzialność, umiejętność pracy w zespole, zdolności analityczne, odporność na stres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022355" w14:textId="77777777" w:rsidR="001D304F" w:rsidRDefault="001D304F" w:rsidP="001D304F">
            <w:pPr>
              <w:pStyle w:val="Akapitzlist"/>
              <w:numPr>
                <w:ilvl w:val="0"/>
                <w:numId w:val="9"/>
              </w:numPr>
              <w:ind w:left="113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posiadanie prawa jazdy kat. B</w:t>
            </w:r>
          </w:p>
          <w:p w14:paraId="70125116" w14:textId="77777777" w:rsidR="00D73FC4" w:rsidRDefault="00D73FC4" w:rsidP="00D73FC4">
            <w:pPr>
              <w:pStyle w:val="Akapitzlist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DB7B3" w14:textId="77777777" w:rsidR="001845D9" w:rsidRDefault="001845D9" w:rsidP="00D73FC4">
            <w:pPr>
              <w:pStyle w:val="Akapitzlist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D077F" w14:textId="77777777" w:rsidR="001845D9" w:rsidRPr="0055313E" w:rsidRDefault="001845D9" w:rsidP="00D73FC4">
            <w:pPr>
              <w:pStyle w:val="Akapitzlist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170F69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tbl>
      <w:tblPr>
        <w:tblStyle w:val="Tabela-Siatka"/>
        <w:tblW w:w="9695" w:type="dxa"/>
        <w:tblLook w:val="04A0" w:firstRow="1" w:lastRow="0" w:firstColumn="1" w:lastColumn="0" w:noHBand="0" w:noVBand="1"/>
      </w:tblPr>
      <w:tblGrid>
        <w:gridCol w:w="9695"/>
      </w:tblGrid>
      <w:tr w:rsidR="006F4FE5" w:rsidRPr="0055313E" w14:paraId="1F9F0E03" w14:textId="77777777" w:rsidTr="0022088B">
        <w:trPr>
          <w:trHeight w:val="2935"/>
        </w:trPr>
        <w:tc>
          <w:tcPr>
            <w:tcW w:w="0" w:type="auto"/>
          </w:tcPr>
          <w:p w14:paraId="57B71B57" w14:textId="77777777" w:rsidR="006F4FE5" w:rsidRPr="0055313E" w:rsidRDefault="006F4FE5" w:rsidP="0022088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0BD89" w14:textId="77777777" w:rsidR="006F4FE5" w:rsidRPr="0055313E" w:rsidRDefault="006F4FE5" w:rsidP="0022088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Niniejszym stwierdzam, że zawarte w powyższym kwestionariuszu informacje rzetelnie odzwierciedlają zakres czynności, odpowiedzialności i uprawnień na stanowisku </w:t>
            </w:r>
          </w:p>
          <w:p w14:paraId="7F93FDF1" w14:textId="75B59652" w:rsidR="006F4FE5" w:rsidRPr="0055313E" w:rsidRDefault="00DB14A6" w:rsidP="001D304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Kierownik Referatu</w:t>
            </w:r>
            <w:r w:rsidR="001845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D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Gospodarki Komunalnej </w:t>
            </w:r>
          </w:p>
          <w:p w14:paraId="6B820A33" w14:textId="77777777" w:rsidR="006F4FE5" w:rsidRPr="0055313E" w:rsidRDefault="006F4FE5" w:rsidP="0022088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E25E8" w14:textId="77777777" w:rsidR="006F4FE5" w:rsidRPr="0055313E" w:rsidRDefault="006F4FE5" w:rsidP="0022088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…………………………………………………………………</w:t>
            </w:r>
          </w:p>
          <w:p w14:paraId="5D913E53" w14:textId="77777777" w:rsidR="006F4FE5" w:rsidRPr="0055313E" w:rsidRDefault="006F4FE5" w:rsidP="0022088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( data i podpis bezpośredniego przełożonego)</w:t>
            </w:r>
          </w:p>
          <w:p w14:paraId="2810D889" w14:textId="77777777" w:rsidR="006F4FE5" w:rsidRPr="0055313E" w:rsidRDefault="006F4FE5" w:rsidP="0022088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FC634" w14:textId="77777777" w:rsidR="006F4FE5" w:rsidRPr="0055313E" w:rsidRDefault="006F4FE5" w:rsidP="0022088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388D6" w14:textId="77777777" w:rsidR="006F4FE5" w:rsidRPr="0055313E" w:rsidRDefault="006F4FE5" w:rsidP="0022088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572AE" w14:textId="77777777" w:rsidR="006F4FE5" w:rsidRPr="0055313E" w:rsidRDefault="006F4FE5" w:rsidP="0022088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14:paraId="5C1D3747" w14:textId="77777777" w:rsidR="006F4FE5" w:rsidRPr="0055313E" w:rsidRDefault="006F4FE5" w:rsidP="0022088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E963A" w14:textId="77777777" w:rsidR="006F4FE5" w:rsidRPr="0055313E" w:rsidRDefault="006F4FE5" w:rsidP="0022088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14:paraId="61361D70" w14:textId="77777777" w:rsidR="006F4FE5" w:rsidRPr="0055313E" w:rsidRDefault="006F4FE5" w:rsidP="0022088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440E1" w14:textId="77777777" w:rsidR="006F4FE5" w:rsidRPr="0055313E" w:rsidRDefault="006F4FE5" w:rsidP="0022088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…………………………………………………………………</w:t>
            </w:r>
          </w:p>
          <w:p w14:paraId="4809E6DB" w14:textId="77777777" w:rsidR="006F4FE5" w:rsidRPr="0055313E" w:rsidRDefault="006F4FE5" w:rsidP="0022088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( data i podpis pracownika)</w:t>
            </w:r>
          </w:p>
          <w:p w14:paraId="3EEA47C9" w14:textId="77777777" w:rsidR="006F4FE5" w:rsidRPr="0055313E" w:rsidRDefault="006F4FE5" w:rsidP="0022088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0B6E5" w14:textId="77777777" w:rsidR="006F4FE5" w:rsidRPr="0055313E" w:rsidRDefault="006F4FE5" w:rsidP="0022088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556F8" w14:textId="77777777" w:rsidR="006F4FE5" w:rsidRPr="0055313E" w:rsidRDefault="006F4FE5" w:rsidP="0022088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63187" w14:textId="77777777" w:rsidR="006F4FE5" w:rsidRPr="0055313E" w:rsidRDefault="006F4FE5" w:rsidP="0022088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Zatwierdzam niniejszy „Opis stanowiska pracy”.</w:t>
            </w:r>
          </w:p>
          <w:p w14:paraId="2306BBD2" w14:textId="77777777" w:rsidR="006F4FE5" w:rsidRPr="0055313E" w:rsidRDefault="006F4FE5" w:rsidP="0022088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02E78" w14:textId="77777777" w:rsidR="006F4FE5" w:rsidRPr="0055313E" w:rsidRDefault="006F4FE5" w:rsidP="0022088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…………………………………………………………………</w:t>
            </w:r>
          </w:p>
          <w:p w14:paraId="08E3A0DE" w14:textId="77777777" w:rsidR="006F4FE5" w:rsidRPr="0055313E" w:rsidRDefault="006F4FE5" w:rsidP="0022088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( data i podpis </w:t>
            </w:r>
            <w:r w:rsidR="00A24C2F">
              <w:rPr>
                <w:rFonts w:ascii="Times New Roman" w:hAnsi="Times New Roman" w:cs="Times New Roman"/>
                <w:sz w:val="24"/>
                <w:szCs w:val="24"/>
              </w:rPr>
              <w:t>Burmistrza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</w:tbl>
    <w:p w14:paraId="33E946C2" w14:textId="77777777" w:rsidR="00311E54" w:rsidRDefault="00311E54"/>
    <w:sectPr w:rsidR="00311E54" w:rsidSect="0031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22D3"/>
    <w:multiLevelType w:val="hybridMultilevel"/>
    <w:tmpl w:val="C06EE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3D22"/>
    <w:multiLevelType w:val="hybridMultilevel"/>
    <w:tmpl w:val="1CA07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5B89"/>
    <w:multiLevelType w:val="hybridMultilevel"/>
    <w:tmpl w:val="E29E787E"/>
    <w:lvl w:ilvl="0" w:tplc="1B9A5FA8">
      <w:start w:val="3"/>
      <w:numFmt w:val="lowerLetter"/>
      <w:lvlText w:val="%1)"/>
      <w:lvlJc w:val="left"/>
      <w:pPr>
        <w:ind w:left="1186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06EA"/>
    <w:multiLevelType w:val="hybridMultilevel"/>
    <w:tmpl w:val="C2C47F7E"/>
    <w:lvl w:ilvl="0" w:tplc="BF6C1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E2F1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777"/>
    <w:multiLevelType w:val="hybridMultilevel"/>
    <w:tmpl w:val="D506C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96D43"/>
    <w:multiLevelType w:val="hybridMultilevel"/>
    <w:tmpl w:val="4F7E10F8"/>
    <w:lvl w:ilvl="0" w:tplc="6C22D7E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AE061A"/>
    <w:multiLevelType w:val="hybridMultilevel"/>
    <w:tmpl w:val="49187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C0526"/>
    <w:multiLevelType w:val="hybridMultilevel"/>
    <w:tmpl w:val="72E67FF6"/>
    <w:lvl w:ilvl="0" w:tplc="C34CC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CA320E"/>
    <w:multiLevelType w:val="hybridMultilevel"/>
    <w:tmpl w:val="E9E6DCFE"/>
    <w:lvl w:ilvl="0" w:tplc="C49C0B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144BB3"/>
    <w:multiLevelType w:val="hybridMultilevel"/>
    <w:tmpl w:val="C8CEF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D1AFB"/>
    <w:multiLevelType w:val="multilevel"/>
    <w:tmpl w:val="525867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56A43"/>
    <w:multiLevelType w:val="hybridMultilevel"/>
    <w:tmpl w:val="99C6D8D0"/>
    <w:lvl w:ilvl="0" w:tplc="665648F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E068A8"/>
    <w:multiLevelType w:val="hybridMultilevel"/>
    <w:tmpl w:val="8DDE072A"/>
    <w:lvl w:ilvl="0" w:tplc="520E5044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507764">
      <w:start w:val="1"/>
      <w:numFmt w:val="lowerLetter"/>
      <w:lvlText w:val="%2)"/>
      <w:lvlJc w:val="left"/>
      <w:pPr>
        <w:ind w:left="120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BEDD30">
      <w:start w:val="1"/>
      <w:numFmt w:val="lowerLetter"/>
      <w:lvlText w:val="%3)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0E0C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1A806A8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C2C850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6EB914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C22800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84CA5A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067CAC"/>
    <w:multiLevelType w:val="hybridMultilevel"/>
    <w:tmpl w:val="2F3A3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B2E10"/>
    <w:multiLevelType w:val="hybridMultilevel"/>
    <w:tmpl w:val="69182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A1422"/>
    <w:multiLevelType w:val="hybridMultilevel"/>
    <w:tmpl w:val="DFE25E6A"/>
    <w:lvl w:ilvl="0" w:tplc="7B84F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9273B"/>
    <w:multiLevelType w:val="hybridMultilevel"/>
    <w:tmpl w:val="4EB026FE"/>
    <w:lvl w:ilvl="0" w:tplc="24A0920C">
      <w:start w:val="1"/>
      <w:numFmt w:val="decimal"/>
      <w:lvlText w:val="%1)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3A76F8">
      <w:start w:val="1"/>
      <w:numFmt w:val="lowerLetter"/>
      <w:lvlText w:val="%2)"/>
      <w:lvlJc w:val="left"/>
      <w:pPr>
        <w:ind w:left="120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A4D3A4">
      <w:start w:val="1"/>
      <w:numFmt w:val="lowerLetter"/>
      <w:lvlText w:val="%3)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0E0C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1A806A8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C2C850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6EB914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C22800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84CA5A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D73B22"/>
    <w:multiLevelType w:val="hybridMultilevel"/>
    <w:tmpl w:val="FC8AD926"/>
    <w:lvl w:ilvl="0" w:tplc="D228C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1D3305"/>
    <w:multiLevelType w:val="hybridMultilevel"/>
    <w:tmpl w:val="FB14C70E"/>
    <w:lvl w:ilvl="0" w:tplc="545A58C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149F6"/>
    <w:multiLevelType w:val="hybridMultilevel"/>
    <w:tmpl w:val="3C7CBFAC"/>
    <w:lvl w:ilvl="0" w:tplc="B0E28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7F81D6B"/>
    <w:multiLevelType w:val="hybridMultilevel"/>
    <w:tmpl w:val="FD94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1"/>
  </w:num>
  <w:num w:numId="5">
    <w:abstractNumId w:val="15"/>
  </w:num>
  <w:num w:numId="6">
    <w:abstractNumId w:val="7"/>
  </w:num>
  <w:num w:numId="7">
    <w:abstractNumId w:val="5"/>
  </w:num>
  <w:num w:numId="8">
    <w:abstractNumId w:val="17"/>
  </w:num>
  <w:num w:numId="9">
    <w:abstractNumId w:val="6"/>
  </w:num>
  <w:num w:numId="10">
    <w:abstractNumId w:val="3"/>
  </w:num>
  <w:num w:numId="11">
    <w:abstractNumId w:val="10"/>
  </w:num>
  <w:num w:numId="12">
    <w:abstractNumId w:val="9"/>
  </w:num>
  <w:num w:numId="13">
    <w:abstractNumId w:val="8"/>
  </w:num>
  <w:num w:numId="14">
    <w:abstractNumId w:val="12"/>
  </w:num>
  <w:num w:numId="15">
    <w:abstractNumId w:val="16"/>
  </w:num>
  <w:num w:numId="16">
    <w:abstractNumId w:val="2"/>
  </w:num>
  <w:num w:numId="17">
    <w:abstractNumId w:val="18"/>
  </w:num>
  <w:num w:numId="18">
    <w:abstractNumId w:val="19"/>
  </w:num>
  <w:num w:numId="19">
    <w:abstractNumId w:val="14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E5"/>
    <w:rsid w:val="00002605"/>
    <w:rsid w:val="00050E6E"/>
    <w:rsid w:val="001557B4"/>
    <w:rsid w:val="001845D9"/>
    <w:rsid w:val="001D304F"/>
    <w:rsid w:val="0022088B"/>
    <w:rsid w:val="00281134"/>
    <w:rsid w:val="00311E54"/>
    <w:rsid w:val="0039542B"/>
    <w:rsid w:val="004E3F67"/>
    <w:rsid w:val="005B6512"/>
    <w:rsid w:val="006D202F"/>
    <w:rsid w:val="006F4FE5"/>
    <w:rsid w:val="00731D21"/>
    <w:rsid w:val="008274BB"/>
    <w:rsid w:val="00840BD1"/>
    <w:rsid w:val="00A24C2F"/>
    <w:rsid w:val="00B33B72"/>
    <w:rsid w:val="00C51171"/>
    <w:rsid w:val="00CF1E26"/>
    <w:rsid w:val="00D73FC4"/>
    <w:rsid w:val="00D96BE1"/>
    <w:rsid w:val="00DB14A6"/>
    <w:rsid w:val="00E773E5"/>
    <w:rsid w:val="00F20C18"/>
    <w:rsid w:val="00F27DCD"/>
    <w:rsid w:val="00F63471"/>
    <w:rsid w:val="00F95E23"/>
    <w:rsid w:val="00FD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68DA"/>
  <w15:docId w15:val="{55472F1C-4EEC-463B-83A0-71B3B133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FE5"/>
    <w:pPr>
      <w:ind w:left="720"/>
      <w:contextualSpacing/>
    </w:pPr>
  </w:style>
  <w:style w:type="table" w:styleId="Tabela-Siatka">
    <w:name w:val="Table Grid"/>
    <w:basedOn w:val="Standardowy"/>
    <w:uiPriority w:val="59"/>
    <w:rsid w:val="006F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Biegańska</dc:creator>
  <cp:lastModifiedBy>Justyna Dębska (512858)</cp:lastModifiedBy>
  <cp:revision>4</cp:revision>
  <cp:lastPrinted>2021-07-30T11:53:00Z</cp:lastPrinted>
  <dcterms:created xsi:type="dcterms:W3CDTF">2020-09-28T10:06:00Z</dcterms:created>
  <dcterms:modified xsi:type="dcterms:W3CDTF">2021-07-30T11:53:00Z</dcterms:modified>
</cp:coreProperties>
</file>