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E" w:rsidRDefault="006B42AE" w:rsidP="006B42AE">
      <w:pPr>
        <w:ind w:left="10620" w:firstLine="708"/>
      </w:pPr>
      <w:r>
        <w:t xml:space="preserve">Wschowa, 18.06.2019 r. </w:t>
      </w:r>
      <w:r>
        <w:tab/>
      </w:r>
    </w:p>
    <w:p w:rsidR="006B42AE" w:rsidRPr="00BC4143" w:rsidRDefault="006B42AE" w:rsidP="006B42AE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BC4143">
        <w:rPr>
          <w:b/>
          <w:bCs/>
          <w:i/>
          <w:iCs/>
          <w:sz w:val="28"/>
          <w:szCs w:val="28"/>
          <w:u w:val="single"/>
        </w:rPr>
        <w:t>WYKAZ NIERUCHOMOŚCI</w:t>
      </w:r>
    </w:p>
    <w:p w:rsidR="006B42AE" w:rsidRPr="00BC4143" w:rsidRDefault="006B42AE" w:rsidP="006B42AE">
      <w:pPr>
        <w:spacing w:line="240" w:lineRule="auto"/>
        <w:jc w:val="center"/>
        <w:rPr>
          <w:b/>
          <w:bCs/>
          <w:i/>
          <w:iCs/>
        </w:rPr>
      </w:pPr>
      <w:r w:rsidRPr="00BC4143">
        <w:rPr>
          <w:b/>
          <w:bCs/>
          <w:i/>
          <w:iCs/>
        </w:rPr>
        <w:t>Stanowiącej własność Gminy Wschowa przeznaczonej do użyczenia w roku 2019</w:t>
      </w:r>
    </w:p>
    <w:p w:rsidR="006B42AE" w:rsidRPr="00BC4143" w:rsidRDefault="006B42AE" w:rsidP="006B42AE">
      <w:pPr>
        <w:spacing w:line="240" w:lineRule="auto"/>
        <w:jc w:val="center"/>
        <w:rPr>
          <w:b/>
          <w:bCs/>
          <w:i/>
          <w:iCs/>
        </w:rPr>
      </w:pPr>
    </w:p>
    <w:p w:rsidR="006B42AE" w:rsidRPr="00BC4143" w:rsidRDefault="006B42AE" w:rsidP="006B42AE">
      <w:pPr>
        <w:spacing w:line="240" w:lineRule="auto"/>
        <w:jc w:val="center"/>
      </w:pPr>
      <w:r w:rsidRPr="00BC4143">
        <w:t>Burmistrz Miasta i Gminy Wschowa, działając na podstawie art. 35 ust. 1 i 2 ustawy z dnia 21 sierpnia 1997 r. o gospodarce nieruchomościami</w:t>
      </w:r>
    </w:p>
    <w:p w:rsidR="006B42AE" w:rsidRPr="00BC4143" w:rsidRDefault="006B42AE" w:rsidP="006B42AE">
      <w:pPr>
        <w:spacing w:line="240" w:lineRule="auto"/>
        <w:jc w:val="center"/>
      </w:pPr>
      <w:r w:rsidRPr="00BC4143">
        <w:t>(Dz.U.2018, poz. 2044 t.j. ze zmianami), podaje do publicznej wiadomości wykaz nieruchomości przeznaczonych do użyczenia w roku 2019</w:t>
      </w:r>
      <w:r>
        <w:rPr>
          <w:sz w:val="24"/>
          <w:szCs w:val="24"/>
        </w:rPr>
        <w:tab/>
      </w:r>
    </w:p>
    <w:tbl>
      <w:tblPr>
        <w:tblStyle w:val="Tabela-Siatka"/>
        <w:tblW w:w="13887" w:type="dxa"/>
        <w:tblLook w:val="04A0"/>
      </w:tblPr>
      <w:tblGrid>
        <w:gridCol w:w="509"/>
        <w:gridCol w:w="906"/>
        <w:gridCol w:w="1540"/>
        <w:gridCol w:w="2002"/>
        <w:gridCol w:w="2551"/>
        <w:gridCol w:w="4560"/>
        <w:gridCol w:w="1819"/>
      </w:tblGrid>
      <w:tr w:rsidR="006B42AE" w:rsidTr="0065608F">
        <w:trPr>
          <w:trHeight w:val="601"/>
        </w:trPr>
        <w:tc>
          <w:tcPr>
            <w:tcW w:w="509" w:type="dxa"/>
            <w:vMerge w:val="restart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</w:p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LP.</w:t>
            </w:r>
          </w:p>
        </w:tc>
        <w:tc>
          <w:tcPr>
            <w:tcW w:w="4448" w:type="dxa"/>
            <w:gridSpan w:val="3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OZNACZENIE NIERUCHOMOŚCI WEDŁUG KSIĘGI WIECZYSTEJ ORAZ KATASTRU NIERUCHOMOŚCI</w:t>
            </w:r>
          </w:p>
        </w:tc>
        <w:tc>
          <w:tcPr>
            <w:tcW w:w="2551" w:type="dxa"/>
            <w:vMerge w:val="restart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</w:p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POWIERZCHNIA W M</w:t>
            </w:r>
            <w:r w:rsidRPr="00BC4143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4560" w:type="dxa"/>
            <w:vMerge w:val="restart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</w:p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OPIS NIERUCHOMOŚCI I SPOSÓB ZAGOSPODAROWANIA</w:t>
            </w:r>
          </w:p>
        </w:tc>
        <w:tc>
          <w:tcPr>
            <w:tcW w:w="1819" w:type="dxa"/>
            <w:vMerge w:val="restart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</w:p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ADRES NIERUCHOMOŚCI</w:t>
            </w:r>
          </w:p>
        </w:tc>
      </w:tr>
      <w:tr w:rsidR="006B42AE" w:rsidTr="0065608F">
        <w:trPr>
          <w:trHeight w:val="554"/>
        </w:trPr>
        <w:tc>
          <w:tcPr>
            <w:tcW w:w="509" w:type="dxa"/>
            <w:vMerge/>
          </w:tcPr>
          <w:p w:rsidR="006B42AE" w:rsidRPr="00BC4143" w:rsidRDefault="006B42AE" w:rsidP="0065608F">
            <w:pPr>
              <w:jc w:val="center"/>
            </w:pPr>
          </w:p>
        </w:tc>
        <w:tc>
          <w:tcPr>
            <w:tcW w:w="906" w:type="dxa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Nr działki</w:t>
            </w:r>
          </w:p>
        </w:tc>
        <w:tc>
          <w:tcPr>
            <w:tcW w:w="1540" w:type="dxa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 xml:space="preserve">Obręb </w:t>
            </w:r>
          </w:p>
        </w:tc>
        <w:tc>
          <w:tcPr>
            <w:tcW w:w="2002" w:type="dxa"/>
          </w:tcPr>
          <w:p w:rsidR="006B42AE" w:rsidRPr="00BC4143" w:rsidRDefault="006B42AE" w:rsidP="0065608F">
            <w:pPr>
              <w:jc w:val="center"/>
              <w:rPr>
                <w:b/>
                <w:bCs/>
              </w:rPr>
            </w:pPr>
            <w:r w:rsidRPr="00BC4143">
              <w:rPr>
                <w:b/>
                <w:bCs/>
              </w:rPr>
              <w:t>KW</w:t>
            </w:r>
          </w:p>
        </w:tc>
        <w:tc>
          <w:tcPr>
            <w:tcW w:w="2551" w:type="dxa"/>
            <w:vMerge/>
          </w:tcPr>
          <w:p w:rsidR="006B42AE" w:rsidRDefault="006B42AE" w:rsidP="0065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6B42AE" w:rsidRDefault="006B42AE" w:rsidP="0065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6B42AE" w:rsidRDefault="006B42AE" w:rsidP="0065608F">
            <w:pPr>
              <w:jc w:val="center"/>
              <w:rPr>
                <w:sz w:val="24"/>
                <w:szCs w:val="24"/>
              </w:rPr>
            </w:pPr>
          </w:p>
        </w:tc>
      </w:tr>
      <w:tr w:rsidR="006B42AE" w:rsidTr="0065608F">
        <w:trPr>
          <w:trHeight w:val="1270"/>
        </w:trPr>
        <w:tc>
          <w:tcPr>
            <w:tcW w:w="509" w:type="dxa"/>
          </w:tcPr>
          <w:p w:rsidR="006B42AE" w:rsidRPr="00804A76" w:rsidRDefault="006B42AE" w:rsidP="0065608F">
            <w:pPr>
              <w:jc w:val="center"/>
            </w:pPr>
            <w:r w:rsidRPr="00804A76">
              <w:t>1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1238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ZG1W/00006310/0</w:t>
            </w:r>
          </w:p>
        </w:tc>
        <w:tc>
          <w:tcPr>
            <w:tcW w:w="2551" w:type="dxa"/>
          </w:tcPr>
          <w:p w:rsidR="006B42AE" w:rsidRPr="00804A76" w:rsidRDefault="006B42AE" w:rsidP="0065608F">
            <w:pPr>
              <w:jc w:val="center"/>
              <w:rPr>
                <w:rFonts w:cstheme="minorHAnsi"/>
              </w:rPr>
            </w:pPr>
            <w:r w:rsidRPr="00804A76">
              <w:t>Pow. działki 1238 wynosi 3764 m</w:t>
            </w:r>
            <w:r w:rsidRPr="00804A76">
              <w:rPr>
                <w:rFonts w:cstheme="minorHAnsi"/>
              </w:rPr>
              <w:t>²</w:t>
            </w:r>
          </w:p>
          <w:p w:rsidR="006B42AE" w:rsidRPr="00804A76" w:rsidRDefault="006B42AE" w:rsidP="0065608F">
            <w:pPr>
              <w:jc w:val="center"/>
            </w:pPr>
            <w:r w:rsidRPr="00804A76">
              <w:rPr>
                <w:rFonts w:cstheme="minorHAnsi"/>
                <w:b/>
                <w:bCs/>
              </w:rPr>
              <w:t>Pow. Użyczanego</w:t>
            </w:r>
            <w:r w:rsidRPr="00804A76">
              <w:rPr>
                <w:rFonts w:cstheme="minorHAnsi"/>
              </w:rPr>
              <w:t xml:space="preserve"> l</w:t>
            </w:r>
            <w:r w:rsidRPr="00804A76">
              <w:rPr>
                <w:rFonts w:cstheme="minorHAnsi"/>
                <w:b/>
                <w:bCs/>
              </w:rPr>
              <w:t xml:space="preserve">okalu </w:t>
            </w:r>
            <w:r w:rsidRPr="00804A76">
              <w:rPr>
                <w:rFonts w:cstheme="minorHAnsi"/>
              </w:rPr>
              <w:t>28,96 m²</w:t>
            </w:r>
          </w:p>
        </w:tc>
        <w:tc>
          <w:tcPr>
            <w:tcW w:w="4560" w:type="dxa"/>
          </w:tcPr>
          <w:p w:rsidR="006B42AE" w:rsidRPr="00804A76" w:rsidRDefault="006B42AE" w:rsidP="0065608F">
            <w:r w:rsidRPr="00804A76">
              <w:t>Lokal użytkowy oznaczony numerem nr 2, zlokalizowany na niskim parterze budynku.</w:t>
            </w:r>
          </w:p>
          <w:p w:rsidR="006B42AE" w:rsidRPr="00804A76" w:rsidRDefault="006B42AE" w:rsidP="0065608F">
            <w:r w:rsidRPr="00804A76">
              <w:t>Lokal przeznaczony do przekazania w użyczenie na działalność statutową stowarzyszenia.</w:t>
            </w:r>
          </w:p>
          <w:p w:rsidR="006B42AE" w:rsidRPr="00804A76" w:rsidRDefault="006B42AE" w:rsidP="0065608F">
            <w:pPr>
              <w:jc w:val="center"/>
            </w:pPr>
          </w:p>
        </w:tc>
        <w:tc>
          <w:tcPr>
            <w:tcW w:w="1819" w:type="dxa"/>
          </w:tcPr>
          <w:p w:rsidR="006B42AE" w:rsidRPr="00804A76" w:rsidRDefault="006B42AE" w:rsidP="0065608F"/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Kopernika 7</w:t>
            </w:r>
          </w:p>
        </w:tc>
      </w:tr>
      <w:tr w:rsidR="006B42AE" w:rsidTr="0065608F">
        <w:trPr>
          <w:trHeight w:val="556"/>
        </w:trPr>
        <w:tc>
          <w:tcPr>
            <w:tcW w:w="509" w:type="dxa"/>
          </w:tcPr>
          <w:p w:rsidR="006B42AE" w:rsidRPr="00804A76" w:rsidRDefault="006B42AE" w:rsidP="0065608F">
            <w:pPr>
              <w:jc w:val="center"/>
            </w:pPr>
            <w:r w:rsidRPr="00804A76">
              <w:t>2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1238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ZG1W/00006310/0</w:t>
            </w:r>
          </w:p>
        </w:tc>
        <w:tc>
          <w:tcPr>
            <w:tcW w:w="2551" w:type="dxa"/>
          </w:tcPr>
          <w:p w:rsidR="006B42AE" w:rsidRPr="007C3DC3" w:rsidRDefault="006B42AE" w:rsidP="0065608F">
            <w:pPr>
              <w:jc w:val="center"/>
            </w:pPr>
            <w:r w:rsidRPr="007C3DC3">
              <w:t>Pow. działki 1238 wynosi 3764 m²</w:t>
            </w:r>
          </w:p>
          <w:p w:rsidR="006B42AE" w:rsidRPr="00804A76" w:rsidRDefault="006B42AE" w:rsidP="0065608F">
            <w:pPr>
              <w:jc w:val="center"/>
            </w:pPr>
            <w:r w:rsidRPr="00804A76">
              <w:rPr>
                <w:b/>
                <w:bCs/>
              </w:rPr>
              <w:t>Pow. Użyczanego</w:t>
            </w:r>
            <w:r w:rsidRPr="00804A76">
              <w:t xml:space="preserve"> l</w:t>
            </w:r>
            <w:r w:rsidRPr="00804A76">
              <w:rPr>
                <w:b/>
                <w:bCs/>
              </w:rPr>
              <w:t>okalu 13,76 m</w:t>
            </w:r>
            <w:r w:rsidRPr="00804A76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4560" w:type="dxa"/>
          </w:tcPr>
          <w:p w:rsidR="006B42AE" w:rsidRPr="00804A76" w:rsidRDefault="006B42AE" w:rsidP="0065608F">
            <w:r w:rsidRPr="00804A76">
              <w:t>Lokal użytkowy oznaczony numerem nr 2a, zlokalizowany na niskim parterze budynku.</w:t>
            </w:r>
          </w:p>
          <w:p w:rsidR="006B42AE" w:rsidRPr="00804A76" w:rsidRDefault="006B42AE" w:rsidP="0065608F">
            <w:r w:rsidRPr="00804A76">
              <w:t>Lokal przeznaczony do przekazania w użyczenie na działalność statutową stowarzyszenia.</w:t>
            </w:r>
          </w:p>
          <w:p w:rsidR="006B42AE" w:rsidRPr="00804A76" w:rsidRDefault="006B42AE" w:rsidP="0065608F">
            <w:pPr>
              <w:jc w:val="center"/>
            </w:pPr>
          </w:p>
        </w:tc>
        <w:tc>
          <w:tcPr>
            <w:tcW w:w="1819" w:type="dxa"/>
          </w:tcPr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/>
          <w:p w:rsidR="006B42AE" w:rsidRPr="00804A76" w:rsidRDefault="006B42AE" w:rsidP="0065608F">
            <w:pPr>
              <w:jc w:val="center"/>
            </w:pPr>
            <w:r w:rsidRPr="00804A76">
              <w:t>Kopernika 7</w:t>
            </w:r>
          </w:p>
        </w:tc>
      </w:tr>
      <w:tr w:rsidR="006B42AE" w:rsidTr="0065608F">
        <w:trPr>
          <w:trHeight w:val="1700"/>
        </w:trPr>
        <w:tc>
          <w:tcPr>
            <w:tcW w:w="509" w:type="dxa"/>
          </w:tcPr>
          <w:p w:rsidR="006B42AE" w:rsidRDefault="006B42AE" w:rsidP="0065608F"/>
          <w:p w:rsidR="006B42AE" w:rsidRDefault="006B42AE" w:rsidP="0065608F"/>
          <w:p w:rsidR="006B42AE" w:rsidRDefault="006B42AE" w:rsidP="0065608F"/>
          <w:p w:rsidR="006B42AE" w:rsidRPr="00804A76" w:rsidRDefault="006B42AE" w:rsidP="0065608F">
            <w:r>
              <w:t>3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Default="006B42AE" w:rsidP="0065608F"/>
          <w:p w:rsidR="006B42AE" w:rsidRPr="00804A76" w:rsidRDefault="006B42AE" w:rsidP="0065608F">
            <w:pPr>
              <w:jc w:val="center"/>
            </w:pPr>
            <w:r w:rsidRPr="00804A76">
              <w:t>1238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/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/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ZG1W/00006310/0</w:t>
            </w:r>
          </w:p>
        </w:tc>
        <w:tc>
          <w:tcPr>
            <w:tcW w:w="2551" w:type="dxa"/>
          </w:tcPr>
          <w:p w:rsidR="006B42AE" w:rsidRDefault="006B42AE" w:rsidP="0065608F">
            <w:pPr>
              <w:jc w:val="center"/>
            </w:pPr>
          </w:p>
          <w:p w:rsidR="006B42AE" w:rsidRPr="007C3DC3" w:rsidRDefault="006B42AE" w:rsidP="0065608F">
            <w:pPr>
              <w:jc w:val="center"/>
            </w:pPr>
            <w:r w:rsidRPr="007C3DC3">
              <w:t>Pow. działki 1238 wynosi 3764 m²</w:t>
            </w:r>
          </w:p>
          <w:p w:rsidR="006B42AE" w:rsidRPr="00804A76" w:rsidRDefault="006B42AE" w:rsidP="0065608F">
            <w:pPr>
              <w:jc w:val="center"/>
            </w:pPr>
            <w:r w:rsidRPr="00804A76">
              <w:rPr>
                <w:b/>
                <w:bCs/>
              </w:rPr>
              <w:t>Pow. Użyczanego</w:t>
            </w:r>
            <w:r w:rsidRPr="00804A76">
              <w:t xml:space="preserve"> l</w:t>
            </w:r>
            <w:r w:rsidRPr="00804A76">
              <w:rPr>
                <w:b/>
                <w:bCs/>
              </w:rPr>
              <w:t>okalu 39,55</w:t>
            </w:r>
          </w:p>
        </w:tc>
        <w:tc>
          <w:tcPr>
            <w:tcW w:w="4560" w:type="dxa"/>
          </w:tcPr>
          <w:p w:rsidR="006B42AE" w:rsidRDefault="006B42AE" w:rsidP="0065608F"/>
          <w:p w:rsidR="006B42AE" w:rsidRPr="00804A76" w:rsidRDefault="006B42AE" w:rsidP="0065608F">
            <w:r w:rsidRPr="00804A76">
              <w:t>Lokal użytkowy oznaczony numerem nr 12, zlokalizowany na I piętrze budynku.</w:t>
            </w:r>
          </w:p>
          <w:p w:rsidR="006B42AE" w:rsidRPr="00804A76" w:rsidRDefault="006B42AE" w:rsidP="0065608F">
            <w:r w:rsidRPr="00804A76">
              <w:t>Lokal przeznaczony do przekazania w użyczenie na działalność statutową stowarzyszenia.</w:t>
            </w:r>
          </w:p>
          <w:p w:rsidR="006B42AE" w:rsidRPr="00804A76" w:rsidRDefault="006B42AE" w:rsidP="0065608F">
            <w:pPr>
              <w:jc w:val="center"/>
            </w:pPr>
          </w:p>
        </w:tc>
        <w:tc>
          <w:tcPr>
            <w:tcW w:w="1819" w:type="dxa"/>
          </w:tcPr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Kopernika 7</w:t>
            </w:r>
          </w:p>
        </w:tc>
      </w:tr>
      <w:tr w:rsidR="006B42AE" w:rsidTr="0065608F">
        <w:trPr>
          <w:trHeight w:val="550"/>
        </w:trPr>
        <w:tc>
          <w:tcPr>
            <w:tcW w:w="509" w:type="dxa"/>
          </w:tcPr>
          <w:p w:rsidR="006B42AE" w:rsidRPr="00804A76" w:rsidRDefault="006B42AE" w:rsidP="0065608F">
            <w:pPr>
              <w:jc w:val="center"/>
            </w:pPr>
            <w:r w:rsidRPr="00804A76">
              <w:lastRenderedPageBreak/>
              <w:t>4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1238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ZG1W/00006310/0</w:t>
            </w:r>
          </w:p>
        </w:tc>
        <w:tc>
          <w:tcPr>
            <w:tcW w:w="2551" w:type="dxa"/>
          </w:tcPr>
          <w:p w:rsidR="006B42AE" w:rsidRPr="007C3DC3" w:rsidRDefault="006B42AE" w:rsidP="0065608F">
            <w:pPr>
              <w:jc w:val="center"/>
            </w:pPr>
            <w:r w:rsidRPr="007C3DC3">
              <w:t>Pow. działki 1238 wynosi 3764 m²</w:t>
            </w:r>
          </w:p>
          <w:p w:rsidR="006B42AE" w:rsidRPr="00804A76" w:rsidRDefault="006B42AE" w:rsidP="0065608F">
            <w:pPr>
              <w:jc w:val="center"/>
              <w:rPr>
                <w:b/>
                <w:bCs/>
              </w:rPr>
            </w:pPr>
            <w:r w:rsidRPr="00804A76">
              <w:rPr>
                <w:b/>
                <w:bCs/>
              </w:rPr>
              <w:t>Pow. Użyczanego</w:t>
            </w:r>
            <w:r w:rsidRPr="00804A76">
              <w:t xml:space="preserve"> l</w:t>
            </w:r>
            <w:r w:rsidRPr="00804A76">
              <w:rPr>
                <w:b/>
                <w:bCs/>
              </w:rPr>
              <w:t>okalu</w:t>
            </w:r>
          </w:p>
          <w:p w:rsidR="006B42AE" w:rsidRPr="00804A76" w:rsidRDefault="006B42AE" w:rsidP="0065608F">
            <w:pPr>
              <w:jc w:val="center"/>
            </w:pPr>
            <w:r w:rsidRPr="00804A76">
              <w:rPr>
                <w:b/>
                <w:bCs/>
              </w:rPr>
              <w:t>37,45 m</w:t>
            </w:r>
            <w:r w:rsidRPr="00804A76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4560" w:type="dxa"/>
          </w:tcPr>
          <w:p w:rsidR="006B42AE" w:rsidRPr="00804A76" w:rsidRDefault="006B42AE" w:rsidP="0065608F">
            <w:r w:rsidRPr="00804A76">
              <w:t>Lokal użytkowy oznaczony numerem nr 14, zlokalizowany na I piętrze budynku.</w:t>
            </w:r>
          </w:p>
          <w:p w:rsidR="006B42AE" w:rsidRPr="00804A76" w:rsidRDefault="006B42AE" w:rsidP="0065608F">
            <w:r w:rsidRPr="00804A76">
              <w:t>Lokal przeznaczony do przekazania w użyczenie na działalność statutową stowarzyszenia.</w:t>
            </w:r>
          </w:p>
          <w:p w:rsidR="006B42AE" w:rsidRPr="00804A76" w:rsidRDefault="006B42AE" w:rsidP="0065608F">
            <w:pPr>
              <w:jc w:val="center"/>
            </w:pPr>
          </w:p>
        </w:tc>
        <w:tc>
          <w:tcPr>
            <w:tcW w:w="1819" w:type="dxa"/>
          </w:tcPr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/>
          <w:p w:rsidR="006B42AE" w:rsidRPr="00804A76" w:rsidRDefault="006B42AE" w:rsidP="0065608F">
            <w:pPr>
              <w:jc w:val="center"/>
            </w:pPr>
            <w:r w:rsidRPr="00804A76">
              <w:t>Kopernika 7</w:t>
            </w:r>
          </w:p>
        </w:tc>
      </w:tr>
      <w:tr w:rsidR="006B42AE" w:rsidTr="0065608F">
        <w:trPr>
          <w:trHeight w:val="1554"/>
        </w:trPr>
        <w:tc>
          <w:tcPr>
            <w:tcW w:w="509" w:type="dxa"/>
          </w:tcPr>
          <w:p w:rsidR="006B42AE" w:rsidRPr="00804A76" w:rsidRDefault="006B42AE" w:rsidP="0065608F">
            <w:pPr>
              <w:jc w:val="center"/>
            </w:pPr>
            <w:r w:rsidRPr="00804A76">
              <w:t>5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1238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ZG1W/00006310/0</w:t>
            </w:r>
          </w:p>
        </w:tc>
        <w:tc>
          <w:tcPr>
            <w:tcW w:w="2551" w:type="dxa"/>
          </w:tcPr>
          <w:p w:rsidR="006B42AE" w:rsidRPr="007C3DC3" w:rsidRDefault="006B42AE" w:rsidP="0065608F">
            <w:pPr>
              <w:jc w:val="center"/>
            </w:pPr>
            <w:r w:rsidRPr="007C3DC3">
              <w:t>Pow. działki 1238 wynosi 3764 m²</w:t>
            </w:r>
          </w:p>
          <w:p w:rsidR="006B42AE" w:rsidRPr="00804A76" w:rsidRDefault="006B42AE" w:rsidP="0065608F">
            <w:pPr>
              <w:jc w:val="center"/>
              <w:rPr>
                <w:b/>
                <w:bCs/>
              </w:rPr>
            </w:pPr>
            <w:r w:rsidRPr="00804A76">
              <w:rPr>
                <w:b/>
                <w:bCs/>
              </w:rPr>
              <w:t>Pow. Użyczanego</w:t>
            </w:r>
            <w:r w:rsidRPr="00804A76">
              <w:t xml:space="preserve"> l</w:t>
            </w:r>
            <w:r w:rsidRPr="00804A76">
              <w:rPr>
                <w:b/>
                <w:bCs/>
              </w:rPr>
              <w:t>okalu</w:t>
            </w:r>
          </w:p>
          <w:p w:rsidR="006B42AE" w:rsidRPr="00804A76" w:rsidRDefault="006B42AE" w:rsidP="0065608F">
            <w:pPr>
              <w:jc w:val="center"/>
            </w:pPr>
            <w:r w:rsidRPr="00804A76">
              <w:rPr>
                <w:b/>
                <w:bCs/>
              </w:rPr>
              <w:t>37,91 m</w:t>
            </w:r>
            <w:r w:rsidRPr="00804A76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4560" w:type="dxa"/>
          </w:tcPr>
          <w:p w:rsidR="006B42AE" w:rsidRPr="00804A76" w:rsidRDefault="006B42AE" w:rsidP="0065608F">
            <w:r w:rsidRPr="00804A76">
              <w:t>Lokal użytkowy oznaczony numerem nr 15, zlokalizowany na I piętrze budynku.</w:t>
            </w:r>
          </w:p>
          <w:p w:rsidR="006B42AE" w:rsidRPr="00804A76" w:rsidRDefault="006B42AE" w:rsidP="0065608F">
            <w:r w:rsidRPr="00804A76">
              <w:t>Lokal przeznaczony do przekazania w użyczenie na działalność statutową stowarzyszenia.</w:t>
            </w:r>
          </w:p>
          <w:p w:rsidR="006B42AE" w:rsidRPr="00804A76" w:rsidRDefault="006B42AE" w:rsidP="0065608F">
            <w:pPr>
              <w:jc w:val="center"/>
            </w:pPr>
          </w:p>
        </w:tc>
        <w:tc>
          <w:tcPr>
            <w:tcW w:w="1819" w:type="dxa"/>
          </w:tcPr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/>
          <w:p w:rsidR="006B42AE" w:rsidRPr="00804A76" w:rsidRDefault="006B42AE" w:rsidP="0065608F">
            <w:r w:rsidRPr="00804A76">
              <w:t xml:space="preserve">    Kopernika 7</w:t>
            </w:r>
          </w:p>
        </w:tc>
      </w:tr>
      <w:tr w:rsidR="006B42AE" w:rsidTr="0065608F">
        <w:trPr>
          <w:trHeight w:val="550"/>
        </w:trPr>
        <w:tc>
          <w:tcPr>
            <w:tcW w:w="509" w:type="dxa"/>
          </w:tcPr>
          <w:p w:rsidR="006B42AE" w:rsidRPr="00804A76" w:rsidRDefault="006B42AE" w:rsidP="0065608F">
            <w:pPr>
              <w:jc w:val="center"/>
            </w:pPr>
            <w:r w:rsidRPr="00804A76">
              <w:t>6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1238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</w:p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 w:rsidRPr="00804A76">
              <w:t>ZG1W/00006310/0</w:t>
            </w:r>
          </w:p>
        </w:tc>
        <w:tc>
          <w:tcPr>
            <w:tcW w:w="2551" w:type="dxa"/>
          </w:tcPr>
          <w:p w:rsidR="006B42AE" w:rsidRPr="007C3DC3" w:rsidRDefault="006B42AE" w:rsidP="0065608F">
            <w:pPr>
              <w:jc w:val="center"/>
            </w:pPr>
            <w:r w:rsidRPr="007C3DC3">
              <w:t>Pow. działki 1238 wynosi 3764 m²</w:t>
            </w:r>
          </w:p>
          <w:p w:rsidR="006B42AE" w:rsidRPr="00804A76" w:rsidRDefault="006B42AE" w:rsidP="0065608F">
            <w:pPr>
              <w:jc w:val="center"/>
              <w:rPr>
                <w:b/>
                <w:bCs/>
              </w:rPr>
            </w:pPr>
            <w:r w:rsidRPr="00804A76">
              <w:rPr>
                <w:b/>
                <w:bCs/>
              </w:rPr>
              <w:t>Pow. Użyczanego</w:t>
            </w:r>
            <w:r w:rsidRPr="00804A76">
              <w:t xml:space="preserve"> l</w:t>
            </w:r>
            <w:r w:rsidRPr="00804A76">
              <w:rPr>
                <w:b/>
                <w:bCs/>
              </w:rPr>
              <w:t>okalu</w:t>
            </w:r>
          </w:p>
          <w:p w:rsidR="006B42AE" w:rsidRPr="00804A76" w:rsidRDefault="006B42AE" w:rsidP="0065608F">
            <w:pPr>
              <w:jc w:val="center"/>
              <w:rPr>
                <w:b/>
                <w:bCs/>
              </w:rPr>
            </w:pPr>
            <w:r w:rsidRPr="00804A76">
              <w:rPr>
                <w:b/>
                <w:bCs/>
              </w:rPr>
              <w:t>24,38 m</w:t>
            </w:r>
            <w:r w:rsidRPr="00804A76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4560" w:type="dxa"/>
          </w:tcPr>
          <w:p w:rsidR="006B42AE" w:rsidRPr="00804A76" w:rsidRDefault="006B42AE" w:rsidP="0065608F">
            <w:r w:rsidRPr="00804A76">
              <w:t>Lokal użytkowy oznaczony numerem nr 2, zlokalizowany na niskim parterze budynku.</w:t>
            </w:r>
          </w:p>
          <w:p w:rsidR="006B42AE" w:rsidRPr="00804A76" w:rsidRDefault="006B42AE" w:rsidP="0065608F">
            <w:r w:rsidRPr="00804A76">
              <w:t>Lokal przeznaczony do przekazania w użyczenie na działalność statutową stowarzyszenia.</w:t>
            </w:r>
          </w:p>
          <w:p w:rsidR="006B42AE" w:rsidRPr="00804A76" w:rsidRDefault="006B42AE" w:rsidP="0065608F">
            <w:pPr>
              <w:jc w:val="center"/>
            </w:pPr>
          </w:p>
        </w:tc>
        <w:tc>
          <w:tcPr>
            <w:tcW w:w="1819" w:type="dxa"/>
          </w:tcPr>
          <w:p w:rsidR="006B42AE" w:rsidRPr="00804A76" w:rsidRDefault="006B42AE" w:rsidP="0065608F">
            <w:pPr>
              <w:jc w:val="center"/>
            </w:pPr>
          </w:p>
          <w:p w:rsidR="006B42AE" w:rsidRPr="00804A76" w:rsidRDefault="006B42AE" w:rsidP="0065608F"/>
          <w:p w:rsidR="006B42AE" w:rsidRPr="00804A76" w:rsidRDefault="006B42AE" w:rsidP="0065608F">
            <w:pPr>
              <w:jc w:val="center"/>
            </w:pPr>
            <w:r w:rsidRPr="00804A76">
              <w:t>Kopernika 7</w:t>
            </w:r>
          </w:p>
        </w:tc>
      </w:tr>
      <w:tr w:rsidR="006B42AE" w:rsidTr="0065608F">
        <w:trPr>
          <w:trHeight w:val="550"/>
        </w:trPr>
        <w:tc>
          <w:tcPr>
            <w:tcW w:w="509" w:type="dxa"/>
          </w:tcPr>
          <w:p w:rsidR="006B42AE" w:rsidRPr="00804A76" w:rsidRDefault="006B42AE" w:rsidP="0065608F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6B42AE" w:rsidRDefault="006B42AE" w:rsidP="0065608F">
            <w:pPr>
              <w:jc w:val="center"/>
            </w:pPr>
            <w:r>
              <w:t>1904</w:t>
            </w:r>
          </w:p>
        </w:tc>
        <w:tc>
          <w:tcPr>
            <w:tcW w:w="1540" w:type="dxa"/>
          </w:tcPr>
          <w:p w:rsidR="006B42AE" w:rsidRDefault="006B42AE" w:rsidP="0065608F">
            <w:pPr>
              <w:jc w:val="center"/>
            </w:pPr>
            <w:r>
              <w:t>Wschowa</w:t>
            </w:r>
          </w:p>
        </w:tc>
        <w:tc>
          <w:tcPr>
            <w:tcW w:w="2002" w:type="dxa"/>
          </w:tcPr>
          <w:p w:rsidR="006B42AE" w:rsidRDefault="006B42AE" w:rsidP="0065608F">
            <w:pPr>
              <w:jc w:val="center"/>
            </w:pPr>
            <w:r>
              <w:t>ZG1W/00003439/9</w:t>
            </w:r>
          </w:p>
        </w:tc>
        <w:tc>
          <w:tcPr>
            <w:tcW w:w="2551" w:type="dxa"/>
          </w:tcPr>
          <w:p w:rsidR="006B42AE" w:rsidRDefault="006B42AE" w:rsidP="0065608F">
            <w:pPr>
              <w:jc w:val="center"/>
              <w:rPr>
                <w:rFonts w:cstheme="minorHAnsi"/>
              </w:rPr>
            </w:pPr>
            <w:r>
              <w:t>Pow. działki 1904 wynosi 971 m</w:t>
            </w:r>
            <w:r>
              <w:rPr>
                <w:rFonts w:cstheme="minorHAnsi"/>
              </w:rPr>
              <w:t>²</w:t>
            </w:r>
          </w:p>
          <w:p w:rsidR="006B42AE" w:rsidRPr="007C3DC3" w:rsidRDefault="006B42AE" w:rsidP="0065608F">
            <w:pPr>
              <w:jc w:val="center"/>
            </w:pPr>
            <w:r w:rsidRPr="005F5E30">
              <w:rPr>
                <w:rFonts w:cstheme="minorHAnsi"/>
                <w:b/>
                <w:bCs/>
              </w:rPr>
              <w:t>Pow. Uży</w:t>
            </w:r>
            <w:r>
              <w:rPr>
                <w:rFonts w:cstheme="minorHAnsi"/>
                <w:b/>
                <w:bCs/>
              </w:rPr>
              <w:t xml:space="preserve">tkowa </w:t>
            </w:r>
            <w:r w:rsidRPr="005F5E30">
              <w:rPr>
                <w:rFonts w:cstheme="minorHAnsi"/>
                <w:b/>
                <w:bCs/>
              </w:rPr>
              <w:t xml:space="preserve"> budynku 374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4560" w:type="dxa"/>
          </w:tcPr>
          <w:p w:rsidR="006B42AE" w:rsidRPr="00804A76" w:rsidRDefault="006B42AE" w:rsidP="0065608F">
            <w:r>
              <w:t>Budynek użytkowy zlokalizowany na dz. Nr 1904 przeznaczony do przekazania w użyczenie na działalność statutową stowarzyszenia.</w:t>
            </w:r>
          </w:p>
        </w:tc>
        <w:tc>
          <w:tcPr>
            <w:tcW w:w="1819" w:type="dxa"/>
          </w:tcPr>
          <w:p w:rsidR="006B42AE" w:rsidRDefault="006B42AE" w:rsidP="0065608F">
            <w:pPr>
              <w:jc w:val="center"/>
            </w:pPr>
          </w:p>
          <w:p w:rsidR="006B42AE" w:rsidRPr="00804A76" w:rsidRDefault="006B42AE" w:rsidP="0065608F">
            <w:pPr>
              <w:jc w:val="center"/>
            </w:pPr>
            <w:r>
              <w:t>Al. PCK</w:t>
            </w:r>
          </w:p>
        </w:tc>
      </w:tr>
    </w:tbl>
    <w:p w:rsidR="006B42AE" w:rsidRPr="00BC4143" w:rsidRDefault="006B42AE" w:rsidP="006B42AE">
      <w:pPr>
        <w:spacing w:after="0" w:line="360" w:lineRule="auto"/>
        <w:jc w:val="both"/>
      </w:pPr>
      <w:r w:rsidRPr="00BC4143">
        <w:t>Termin zagospodarowania nieruchomości: użyczenie na czas oznaczony lub nieoznaczony</w:t>
      </w:r>
    </w:p>
    <w:p w:rsidR="006B42AE" w:rsidRPr="00BC4143" w:rsidRDefault="006B42AE" w:rsidP="006B42AE">
      <w:pPr>
        <w:spacing w:after="0" w:line="360" w:lineRule="auto"/>
        <w:jc w:val="both"/>
      </w:pPr>
      <w:r w:rsidRPr="00BC4143">
        <w:t>Wykaz wywieszony będzie na tablicy ogłoszeń:</w:t>
      </w:r>
    </w:p>
    <w:p w:rsidR="006B42AE" w:rsidRPr="00BC4143" w:rsidRDefault="006B42AE" w:rsidP="006B42AE">
      <w:pPr>
        <w:spacing w:after="0" w:line="360" w:lineRule="auto"/>
        <w:jc w:val="both"/>
      </w:pPr>
      <w:r w:rsidRPr="00BC4143">
        <w:t xml:space="preserve">Od dnia : </w:t>
      </w:r>
      <w:r>
        <w:t>26.06.2019 r.</w:t>
      </w:r>
    </w:p>
    <w:p w:rsidR="006B42AE" w:rsidRPr="00BC4143" w:rsidRDefault="006B42AE" w:rsidP="006B42AE">
      <w:pPr>
        <w:spacing w:after="0" w:line="360" w:lineRule="auto"/>
        <w:jc w:val="both"/>
      </w:pPr>
      <w:r w:rsidRPr="00BC4143">
        <w:t>Do dnia</w:t>
      </w:r>
      <w:r>
        <w:t xml:space="preserve"> : 17.07.2019 r.</w:t>
      </w:r>
    </w:p>
    <w:p w:rsidR="006B42AE" w:rsidRPr="00BC4143" w:rsidRDefault="006B42AE" w:rsidP="009B69D9">
      <w:pPr>
        <w:spacing w:after="0" w:line="360" w:lineRule="auto"/>
        <w:ind w:left="8496" w:firstLine="708"/>
        <w:jc w:val="center"/>
      </w:pPr>
      <w:bookmarkStart w:id="0" w:name="_GoBack"/>
      <w:bookmarkEnd w:id="0"/>
      <w:r>
        <w:t xml:space="preserve">/-/ </w:t>
      </w:r>
      <w:r w:rsidRPr="00BC4143">
        <w:t>Marta Panicz-Szajnkenig</w:t>
      </w:r>
    </w:p>
    <w:p w:rsidR="006B42AE" w:rsidRPr="00BC4143" w:rsidRDefault="006B42AE" w:rsidP="006B42AE">
      <w:pPr>
        <w:jc w:val="right"/>
      </w:pPr>
      <w:r w:rsidRPr="00BC4143">
        <w:t>I Zastępca Burmistrza Miasta i Gminy Wschowa</w:t>
      </w:r>
    </w:p>
    <w:p w:rsidR="006B42AE" w:rsidRPr="00BC4143" w:rsidRDefault="006B42AE" w:rsidP="006B42AE">
      <w:pPr>
        <w:jc w:val="right"/>
      </w:pPr>
    </w:p>
    <w:p w:rsidR="00B44949" w:rsidRDefault="00B44949"/>
    <w:sectPr w:rsidR="00B44949" w:rsidSect="00EB47F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56" w:rsidRDefault="00660456" w:rsidP="00E7140A">
      <w:pPr>
        <w:spacing w:after="0" w:line="240" w:lineRule="auto"/>
      </w:pPr>
      <w:r>
        <w:separator/>
      </w:r>
    </w:p>
  </w:endnote>
  <w:endnote w:type="continuationSeparator" w:id="1">
    <w:p w:rsidR="00660456" w:rsidRDefault="00660456" w:rsidP="00E7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6" w:rsidRDefault="006B42AE" w:rsidP="00804A76">
    <w:pPr>
      <w:pStyle w:val="Stopka"/>
      <w:jc w:val="center"/>
    </w:pPr>
    <w:r>
      <w:t>Wykaz nieruchomości stanowiącej własność Gminy Wschowa przeznaczonej do użyczenia w roku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56" w:rsidRDefault="00660456" w:rsidP="00E7140A">
      <w:pPr>
        <w:spacing w:after="0" w:line="240" w:lineRule="auto"/>
      </w:pPr>
      <w:r>
        <w:separator/>
      </w:r>
    </w:p>
  </w:footnote>
  <w:footnote w:type="continuationSeparator" w:id="1">
    <w:p w:rsidR="00660456" w:rsidRDefault="00660456" w:rsidP="00E7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AE"/>
    <w:rsid w:val="00660456"/>
    <w:rsid w:val="006B42AE"/>
    <w:rsid w:val="009B69D9"/>
    <w:rsid w:val="00B44949"/>
    <w:rsid w:val="00E7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B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Suszkiewicz</dc:creator>
  <cp:keywords/>
  <dc:description/>
  <cp:lastModifiedBy>Wybory - KOMISJA 13</cp:lastModifiedBy>
  <cp:revision>3</cp:revision>
  <dcterms:created xsi:type="dcterms:W3CDTF">2019-06-25T10:06:00Z</dcterms:created>
  <dcterms:modified xsi:type="dcterms:W3CDTF">2019-06-26T05:36:00Z</dcterms:modified>
</cp:coreProperties>
</file>