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322B" w14:textId="77777777" w:rsidR="006F4FE5" w:rsidRPr="00F7461B" w:rsidRDefault="006F4FE5" w:rsidP="006F4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1B">
        <w:rPr>
          <w:rFonts w:ascii="Times New Roman" w:hAnsi="Times New Roman" w:cs="Times New Roman"/>
          <w:b/>
          <w:sz w:val="24"/>
          <w:szCs w:val="24"/>
        </w:rPr>
        <w:t>OPIS STANOWISKA PRACY</w:t>
      </w:r>
    </w:p>
    <w:p w14:paraId="0F4B6308" w14:textId="77777777" w:rsidR="006F4FE5" w:rsidRPr="00F7461B" w:rsidRDefault="006F4FE5" w:rsidP="006F4FE5">
      <w:pPr>
        <w:rPr>
          <w:rFonts w:ascii="Times New Roman" w:hAnsi="Times New Roman" w:cs="Times New Roman"/>
          <w:sz w:val="24"/>
          <w:szCs w:val="24"/>
        </w:rPr>
      </w:pPr>
    </w:p>
    <w:p w14:paraId="5A22E15A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DANE PODSTAWOWE</w:t>
      </w:r>
    </w:p>
    <w:p w14:paraId="072C236C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6F4FE5" w:rsidRPr="0055313E" w14:paraId="2A6A1044" w14:textId="77777777" w:rsidTr="00DA7D74">
        <w:trPr>
          <w:trHeight w:val="315"/>
        </w:trPr>
        <w:tc>
          <w:tcPr>
            <w:tcW w:w="0" w:type="auto"/>
          </w:tcPr>
          <w:p w14:paraId="4357A506" w14:textId="5C9066D2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Komórka  organizacyjna: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Biuro </w:t>
            </w:r>
            <w:r w:rsidR="006F0093">
              <w:rPr>
                <w:rFonts w:ascii="Times New Roman" w:hAnsi="Times New Roman" w:cs="Times New Roman"/>
                <w:sz w:val="24"/>
                <w:szCs w:val="24"/>
              </w:rPr>
              <w:t>Inwestycji i Infrastruktury</w:t>
            </w:r>
          </w:p>
          <w:p w14:paraId="1462B944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6E5C615E" w14:textId="77777777" w:rsidTr="00DA7D74">
        <w:trPr>
          <w:trHeight w:val="315"/>
        </w:trPr>
        <w:tc>
          <w:tcPr>
            <w:tcW w:w="0" w:type="auto"/>
          </w:tcPr>
          <w:p w14:paraId="41FEBAC6" w14:textId="7EA670C9" w:rsidR="006F4FE5" w:rsidRPr="0037174C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stanowiska pracy:   </w:t>
            </w:r>
            <w:r w:rsidR="0037174C" w:rsidRP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6F0093">
              <w:rPr>
                <w:rFonts w:ascii="Times New Roman" w:hAnsi="Times New Roman" w:cs="Times New Roman"/>
                <w:bCs/>
                <w:sz w:val="24"/>
                <w:szCs w:val="24"/>
              </w:rPr>
              <w:t>inwestycji</w:t>
            </w:r>
          </w:p>
          <w:p w14:paraId="64500F00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2FCDF2BA" w14:textId="77777777" w:rsidTr="00DA7D74">
        <w:trPr>
          <w:trHeight w:val="315"/>
        </w:trPr>
        <w:tc>
          <w:tcPr>
            <w:tcW w:w="0" w:type="auto"/>
          </w:tcPr>
          <w:p w14:paraId="69104257" w14:textId="2646443A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Symbol stanowiska pracy:   </w:t>
            </w:r>
            <w:r w:rsidR="006F0093">
              <w:rPr>
                <w:rFonts w:ascii="Times New Roman" w:hAnsi="Times New Roman" w:cs="Times New Roman"/>
                <w:b/>
                <w:sz w:val="24"/>
                <w:szCs w:val="24"/>
              </w:rPr>
              <w:t>BI</w:t>
            </w:r>
          </w:p>
        </w:tc>
      </w:tr>
      <w:tr w:rsidR="006F4FE5" w:rsidRPr="0055313E" w14:paraId="147FE8FA" w14:textId="77777777" w:rsidTr="00DA7D74">
        <w:trPr>
          <w:trHeight w:val="315"/>
        </w:trPr>
        <w:tc>
          <w:tcPr>
            <w:tcW w:w="0" w:type="auto"/>
          </w:tcPr>
          <w:p w14:paraId="0AE58B5C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współzależności służbowej:</w:t>
            </w:r>
          </w:p>
          <w:p w14:paraId="23200E55" w14:textId="4957109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Bezpośredni przełożony: </w:t>
            </w:r>
            <w:r w:rsidR="0037174C" w:rsidRPr="0037174C">
              <w:rPr>
                <w:rFonts w:ascii="Times New Roman" w:hAnsi="Times New Roman" w:cs="Times New Roman"/>
                <w:bCs/>
                <w:sz w:val="24"/>
                <w:szCs w:val="24"/>
              </w:rPr>
              <w:t>Dyrektor Biura</w:t>
            </w:r>
          </w:p>
          <w:p w14:paraId="1FD2986A" w14:textId="77D61B3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Przełożony wyższego stopnia: </w:t>
            </w:r>
            <w:r w:rsidR="006F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74C">
              <w:rPr>
                <w:rFonts w:ascii="Times New Roman" w:hAnsi="Times New Roman" w:cs="Times New Roman"/>
                <w:sz w:val="24"/>
                <w:szCs w:val="24"/>
              </w:rPr>
              <w:t>Zastępca Burmistrza Miasta i Gminy</w:t>
            </w:r>
          </w:p>
          <w:p w14:paraId="6D2DE38F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0AF49CC4" w14:textId="77777777" w:rsidTr="00DA7D74">
        <w:trPr>
          <w:trHeight w:val="331"/>
        </w:trPr>
        <w:tc>
          <w:tcPr>
            <w:tcW w:w="0" w:type="auto"/>
          </w:tcPr>
          <w:p w14:paraId="0A197466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zwierzchnictwa stanowisk – nazwy bezpośrednio podległych stanowisk:</w:t>
            </w:r>
          </w:p>
          <w:p w14:paraId="0D931BAA" w14:textId="07F0793A" w:rsidR="006F4FE5" w:rsidRPr="0055313E" w:rsidRDefault="0037174C" w:rsidP="00DA7D7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F98FB7C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32B6A119" w14:textId="77777777" w:rsidTr="00DA7D74">
        <w:trPr>
          <w:trHeight w:val="331"/>
        </w:trPr>
        <w:tc>
          <w:tcPr>
            <w:tcW w:w="0" w:type="auto"/>
          </w:tcPr>
          <w:p w14:paraId="652EC113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zastępstw na stanowiskach:</w:t>
            </w:r>
          </w:p>
          <w:p w14:paraId="4DB1E6BE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DF5FE" w14:textId="405B7889" w:rsidR="006F4FE5" w:rsidRPr="0055313E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zastępuje: </w:t>
            </w:r>
            <w:r w:rsid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6F0093">
              <w:rPr>
                <w:rFonts w:ascii="Times New Roman" w:hAnsi="Times New Roman" w:cs="Times New Roman"/>
                <w:bCs/>
                <w:sz w:val="24"/>
                <w:szCs w:val="24"/>
              </w:rPr>
              <w:t>inwestycji</w:t>
            </w:r>
          </w:p>
          <w:p w14:paraId="1002EB7E" w14:textId="1FBF3E08" w:rsidR="006F4FE5" w:rsidRPr="004937E7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jest zastępowany przez:  </w:t>
            </w:r>
            <w:r w:rsid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6F0093">
              <w:rPr>
                <w:rFonts w:ascii="Times New Roman" w:hAnsi="Times New Roman" w:cs="Times New Roman"/>
                <w:bCs/>
                <w:sz w:val="24"/>
                <w:szCs w:val="24"/>
              </w:rPr>
              <w:t>inwestycji</w:t>
            </w:r>
          </w:p>
          <w:p w14:paraId="5B10E88F" w14:textId="77777777" w:rsidR="006F4FE5" w:rsidRPr="00B7758D" w:rsidRDefault="006F4FE5" w:rsidP="00DA7D74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4F0C2F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A932138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96E3962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ZAKRES OBOWIĄZKÓW, UPRAWNIEŃ I ODPOWIEDZIALNOŚCI</w:t>
      </w:r>
    </w:p>
    <w:tbl>
      <w:tblPr>
        <w:tblStyle w:val="Tabela-Siatka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6F4FE5" w:rsidRPr="0055313E" w14:paraId="73ED812E" w14:textId="77777777" w:rsidTr="00DA7D74">
        <w:trPr>
          <w:trHeight w:val="842"/>
        </w:trPr>
        <w:tc>
          <w:tcPr>
            <w:tcW w:w="0" w:type="auto"/>
          </w:tcPr>
          <w:p w14:paraId="7834CB96" w14:textId="77777777" w:rsidR="0037174C" w:rsidRPr="00822A18" w:rsidRDefault="0037174C" w:rsidP="006F009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obowiązków/zadań:</w:t>
            </w:r>
          </w:p>
          <w:p w14:paraId="6A639355" w14:textId="77777777" w:rsidR="00822A18" w:rsidRPr="00822A18" w:rsidRDefault="006F0093" w:rsidP="00822A18">
            <w:pPr>
              <w:autoSpaceDE w:val="0"/>
              <w:autoSpaceDN w:val="0"/>
              <w:adjustRightInd w:val="0"/>
              <w:spacing w:before="120" w:after="120" w:line="276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822A18"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Koordynowanie inwestycji gminnych prowadzonych przez Biuro Inwestycji  i Infrastruktury w tym:</w:t>
            </w:r>
          </w:p>
          <w:p w14:paraId="091822BD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nadzór oraz bieżąca kontrola rzeczowo-finansową wydatków na inwestycje,</w:t>
            </w:r>
          </w:p>
          <w:p w14:paraId="7DF95917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uzyskiwanie decyzji administracyjnych wymaganych dla właściwego przygotowania inwestycji do realizacji,</w:t>
            </w:r>
          </w:p>
          <w:p w14:paraId="61DBBC8B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prowadzenie procedury prowadzącej do zawarcia umów z wykonawcami prac projektowych, ekspertyz, studiów opracowań geodezyjnych oraz innych wymaganych dokumentów w procesie przygotowania inwestycji,</w:t>
            </w:r>
          </w:p>
          <w:p w14:paraId="45DCFDA2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przygotowanie materiałów niezbędnych do przeprowadzenia procedur związanych z realizacją zamówień publicznych dotyczących inwestycji,</w:t>
            </w:r>
          </w:p>
          <w:p w14:paraId="49FB0139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udział w komisjach związanych z udzielaniem zamówień publicznych na roboty budowlane,</w:t>
            </w:r>
          </w:p>
          <w:p w14:paraId="3D6ACB96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prowadzenie analiz technicznych pod kątem pozyskiwania i przygotowania terenów i obiektów pod inwestycje,</w:t>
            </w:r>
          </w:p>
          <w:p w14:paraId="45111834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nadzór merytoryczny nad realizacją inwestycji,</w:t>
            </w:r>
          </w:p>
          <w:p w14:paraId="3BDA4D25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udział w czynnościach odbiorczych i rozliczeniowych inwestycji,</w:t>
            </w:r>
          </w:p>
          <w:p w14:paraId="40CE5E81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współpraca z innymi podmiotami realizującymi inwestycje na potrzeby gminy,</w:t>
            </w:r>
          </w:p>
          <w:p w14:paraId="480C6171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udział w procesie przygotowania i realizacji  inwestycji wspólnych gminy z innymi podmiotami, w zakresie określonym w umowach zawartych przez gminę,</w:t>
            </w:r>
          </w:p>
          <w:p w14:paraId="288E3E01" w14:textId="1D69B94B" w:rsidR="00CF1E26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kompletowanie i archiwizacja dokumentacji inwestycji zrealizowanych i przechowywanie dokumentacji inwestycji  przygotowanych do realizacji.</w:t>
            </w:r>
          </w:p>
        </w:tc>
      </w:tr>
      <w:tr w:rsidR="006F4FE5" w:rsidRPr="0055313E" w14:paraId="6F014122" w14:textId="77777777" w:rsidTr="00DA7D74">
        <w:trPr>
          <w:trHeight w:val="801"/>
        </w:trPr>
        <w:tc>
          <w:tcPr>
            <w:tcW w:w="0" w:type="auto"/>
          </w:tcPr>
          <w:p w14:paraId="7981B339" w14:textId="77777777" w:rsidR="006F4FE5" w:rsidRPr="0037174C" w:rsidRDefault="006F4FE5" w:rsidP="0037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Pracownik jest odpowiedzialny za:</w:t>
            </w:r>
          </w:p>
          <w:p w14:paraId="7FC59919" w14:textId="77777777" w:rsidR="006F4FE5" w:rsidRPr="0055313E" w:rsidRDefault="006F4FE5" w:rsidP="006F4FE5">
            <w:pPr>
              <w:pStyle w:val="Akapitzlist"/>
              <w:numPr>
                <w:ilvl w:val="0"/>
                <w:numId w:val="6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sprawne i terminowe załatwianie spraw,</w:t>
            </w:r>
          </w:p>
          <w:p w14:paraId="5A8F5CFA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właściwe prowadzenie i archiwizację akt sprawy,</w:t>
            </w:r>
          </w:p>
          <w:p w14:paraId="48EEB744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sumienne i staranne wykonywanie obowiązków oraz stosowanie się do poleceń przełożonych, jeżeli nie są sprzeczne z prawem,</w:t>
            </w:r>
          </w:p>
          <w:p w14:paraId="08F97A62" w14:textId="20F83195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ładu i porządku na swoim stanowisku pracy oraz w innych pomieszczeniach Urzędu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D8AA6F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przestrzeganie przepisów BHP i p.poż.,</w:t>
            </w:r>
          </w:p>
          <w:p w14:paraId="440F644D" w14:textId="1DB635B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przepisów Kodeksu postępowania administracyjnego, Instrukcji kancelaryjnej oraz innych przepisów prawa materialnego dotyczących funkcjonowania Urzędu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</w:t>
            </w:r>
          </w:p>
          <w:p w14:paraId="1D87C11B" w14:textId="1AD9E62E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regulaminów wewnętrznych obowiązujących w Urzędzie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Wschowa,</w:t>
            </w:r>
          </w:p>
          <w:p w14:paraId="7C07E832" w14:textId="6AEADA23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przestrzeganie czasu pracy ustalonego w Urzędzie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Miasta i Gminy Wschowa                   </w:t>
            </w:r>
            <w:r w:rsidR="00050E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i wykorzystywanie go w najbardziej efektywny sposób,</w:t>
            </w:r>
          </w:p>
          <w:p w14:paraId="5663B9A1" w14:textId="147AAD4A" w:rsidR="006F4FE5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oszczędne gospodarowanie przydzielonym sprzętem, materiałami biurowymi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50E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i technicznymi oraz doskonalenie metod pracy mających wpływ na obniżenie kosztów pracy na zajmowanym stanowisku.</w:t>
            </w:r>
          </w:p>
          <w:p w14:paraId="4AD52BE1" w14:textId="77777777" w:rsidR="006F4FE5" w:rsidRPr="0055313E" w:rsidRDefault="006F4FE5" w:rsidP="00DA7D74">
            <w:pPr>
              <w:pStyle w:val="Akapitzli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E5" w:rsidRPr="0055313E" w14:paraId="4206EB2C" w14:textId="77777777" w:rsidTr="00DA7D74">
        <w:trPr>
          <w:trHeight w:val="842"/>
        </w:trPr>
        <w:tc>
          <w:tcPr>
            <w:tcW w:w="0" w:type="auto"/>
          </w:tcPr>
          <w:p w14:paraId="1E2CB2DC" w14:textId="77777777" w:rsidR="006F4FE5" w:rsidRPr="0037174C" w:rsidRDefault="006F4FE5" w:rsidP="0037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b/>
                <w:sz w:val="24"/>
                <w:szCs w:val="24"/>
              </w:rPr>
              <w:t>Zakres uprawnień:</w:t>
            </w:r>
          </w:p>
          <w:p w14:paraId="7FC67B9F" w14:textId="77777777" w:rsidR="006F4FE5" w:rsidRDefault="006F4FE5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przetwarzanie danych osobowych w zakresie zawartym w upoważnieniu,</w:t>
            </w:r>
          </w:p>
          <w:p w14:paraId="33D65EFD" w14:textId="4C204402" w:rsidR="001845D9" w:rsidRPr="00B7758D" w:rsidRDefault="001845D9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czynności w imieniu organu, zgodnie z nadanymi upoważnieniami Burmistrza Miasta i Gminy.</w:t>
            </w:r>
          </w:p>
        </w:tc>
      </w:tr>
    </w:tbl>
    <w:p w14:paraId="1D4EB08D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ED7C033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CHARAKTERYSTYKA WYMAGAŃ NA STANOWISKU</w:t>
      </w: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6F4FE5" w:rsidRPr="0055313E" w14:paraId="755A4379" w14:textId="77777777" w:rsidTr="00D73FC4">
        <w:trPr>
          <w:trHeight w:val="496"/>
        </w:trPr>
        <w:tc>
          <w:tcPr>
            <w:tcW w:w="0" w:type="auto"/>
          </w:tcPr>
          <w:p w14:paraId="65F56075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Wykształcenie :</w:t>
            </w:r>
          </w:p>
          <w:p w14:paraId="11825321" w14:textId="1D7CA30D" w:rsidR="006F4FE5" w:rsidRPr="00212EED" w:rsidRDefault="006F4FE5" w:rsidP="0021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Konieczne: </w:t>
            </w:r>
            <w:r w:rsidR="00212EED" w:rsidRPr="00212EED">
              <w:rPr>
                <w:rFonts w:ascii="Times New Roman" w:hAnsi="Times New Roman" w:cs="Times New Roman"/>
                <w:sz w:val="24"/>
              </w:rPr>
              <w:t>średnie o kierunku budownictwo lub wyższe</w:t>
            </w:r>
          </w:p>
          <w:p w14:paraId="4FBBDEAC" w14:textId="3C087499" w:rsidR="006F4FE5" w:rsidRPr="00212EED" w:rsidRDefault="006F4FE5" w:rsidP="0021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Pożądane: </w:t>
            </w: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  <w:r w:rsidR="006F0093"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kierunku budownictwo</w:t>
            </w:r>
          </w:p>
        </w:tc>
      </w:tr>
      <w:tr w:rsidR="006F4FE5" w:rsidRPr="0055313E" w14:paraId="01532571" w14:textId="77777777" w:rsidTr="00D73FC4">
        <w:trPr>
          <w:trHeight w:val="496"/>
        </w:trPr>
        <w:tc>
          <w:tcPr>
            <w:tcW w:w="0" w:type="auto"/>
          </w:tcPr>
          <w:p w14:paraId="22DB74BE" w14:textId="77777777" w:rsidR="006F4FE5" w:rsidRPr="006F0093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93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zawodowe:</w:t>
            </w:r>
          </w:p>
          <w:p w14:paraId="50B62017" w14:textId="759DCB2E" w:rsidR="00212EED" w:rsidRDefault="006F4FE5" w:rsidP="00212EED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F0093">
              <w:rPr>
                <w:rFonts w:ascii="Times New Roman" w:hAnsi="Times New Roman" w:cs="Times New Roman"/>
                <w:b/>
                <w:sz w:val="24"/>
                <w:szCs w:val="24"/>
              </w:rPr>
              <w:t>Konieczne</w:t>
            </w:r>
            <w:r w:rsidRPr="00212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 xml:space="preserve">co najmniej </w:t>
            </w:r>
            <w:r w:rsidR="00822A18">
              <w:rPr>
                <w:rFonts w:ascii="Times New Roman" w:hAnsi="Times New Roman" w:cs="Times New Roman"/>
                <w:sz w:val="24"/>
                <w:szCs w:val="24"/>
              </w:rPr>
              <w:t>dwuletni</w:t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 xml:space="preserve"> staż pracy na  stanowisku bezpośrednio związanym </w:t>
            </w:r>
            <w:r w:rsidR="00212E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>z   przygotowaniem i  realizacją inwestycji</w:t>
            </w:r>
            <w:r w:rsidR="00212EED" w:rsidRPr="00212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co najmniej 2 letni okres prowadzenia działalności gospodarczej w obszarze inwestycji budowlanych</w:t>
            </w:r>
          </w:p>
          <w:p w14:paraId="581A5332" w14:textId="75F9FC60" w:rsidR="006F4FE5" w:rsidRPr="006F0093" w:rsidRDefault="006F4FE5" w:rsidP="00212EE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68B85" w14:textId="502DBCCC" w:rsidR="006F4FE5" w:rsidRPr="006F0093" w:rsidRDefault="006F4FE5" w:rsidP="002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93">
              <w:rPr>
                <w:rFonts w:ascii="Times New Roman" w:hAnsi="Times New Roman" w:cs="Times New Roman"/>
                <w:b/>
                <w:sz w:val="24"/>
                <w:szCs w:val="24"/>
              </w:rPr>
              <w:t>Pożądane</w:t>
            </w: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 xml:space="preserve">co najmniej trzyletni staż pracy na stanowisku bezpośrednio związanym </w:t>
            </w:r>
            <w:r w:rsidR="00212E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>z  przygotowaniem i  realizacją inwestycji</w:t>
            </w:r>
          </w:p>
        </w:tc>
      </w:tr>
      <w:tr w:rsidR="006F4FE5" w:rsidRPr="0055313E" w14:paraId="44981A73" w14:textId="77777777" w:rsidTr="00D73FC4">
        <w:trPr>
          <w:trHeight w:val="496"/>
        </w:trPr>
        <w:tc>
          <w:tcPr>
            <w:tcW w:w="0" w:type="auto"/>
          </w:tcPr>
          <w:p w14:paraId="6DD01566" w14:textId="7E12BC6C" w:rsidR="006F4FE5" w:rsidRPr="00212EED" w:rsidRDefault="006F4FE5" w:rsidP="00212EE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>Wymagana wiedza specjalistyczna  i umiejętności:</w:t>
            </w:r>
          </w:p>
          <w:p w14:paraId="1BD95451" w14:textId="77777777" w:rsidR="00CF1E26" w:rsidRPr="00212EED" w:rsidRDefault="00CF1E26" w:rsidP="00CF1E26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1D07B" w14:textId="77777777" w:rsidR="006F4FE5" w:rsidRPr="00212EED" w:rsidRDefault="006F4FE5" w:rsidP="0021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>Konieczna:</w:t>
            </w:r>
          </w:p>
          <w:p w14:paraId="4EF3A763" w14:textId="07694782" w:rsidR="00212EED" w:rsidRPr="00212EED" w:rsidRDefault="00212EED" w:rsidP="006B46BB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znajomość przepisów prawnych związanych z procesem przygotowania i realizacji inwestycji, w tym prawa </w:t>
            </w:r>
          </w:p>
          <w:p w14:paraId="220B8EE4" w14:textId="2B870265" w:rsidR="00212EED" w:rsidRPr="00212EED" w:rsidRDefault="00212EED" w:rsidP="00212EED">
            <w:pPr>
              <w:pStyle w:val="Akapitzlist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budowlanego i  kodeksu postępowania administracyjnego, finansów publicznych, samorządu gminnego,</w:t>
            </w:r>
          </w:p>
          <w:p w14:paraId="409F0BDC" w14:textId="6454CB00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znajomość procedur przygotowania  procesu inwestycyjnego.</w:t>
            </w:r>
          </w:p>
          <w:p w14:paraId="77DEC6A3" w14:textId="1C89C30F" w:rsidR="00212EED" w:rsidRPr="00212EED" w:rsidRDefault="00212EED" w:rsidP="00DF6094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t>umiejętność obsługi programów komputerowych w środowisku Windows i pakietu Office</w:t>
            </w:r>
          </w:p>
          <w:p w14:paraId="387758F2" w14:textId="455A305A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t xml:space="preserve">kreatywność, rzetelność, obowiązkowość, </w:t>
            </w:r>
          </w:p>
          <w:p w14:paraId="559C0DF6" w14:textId="59F51EDB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t>odpowiedzialność,</w:t>
            </w:r>
          </w:p>
          <w:p w14:paraId="5ED06C3C" w14:textId="3451D77B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t>umiejętność pracy w zespole,</w:t>
            </w:r>
          </w:p>
          <w:p w14:paraId="7CD519C7" w14:textId="7F314B21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t>łatwość w nawiązywaniu kontaktów</w:t>
            </w:r>
          </w:p>
          <w:p w14:paraId="45C6B631" w14:textId="46F2F6DC" w:rsidR="006F4FE5" w:rsidRPr="00212EED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>Pożądana:</w:t>
            </w:r>
          </w:p>
          <w:p w14:paraId="36BAEF19" w14:textId="7F519273" w:rsidR="00212EED" w:rsidRPr="00212EED" w:rsidRDefault="00212EED" w:rsidP="00212EED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samodzielnego prowadzenia  procesu inwestycyjnego.</w:t>
            </w:r>
          </w:p>
          <w:p w14:paraId="3F8DE9B1" w14:textId="77777777" w:rsidR="00212EED" w:rsidRPr="00212EED" w:rsidRDefault="00212EED" w:rsidP="00212EED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sporządzania kosztorysów oraz ich weryfikacji.</w:t>
            </w:r>
          </w:p>
          <w:p w14:paraId="348CC396" w14:textId="424B13FA" w:rsidR="00212EED" w:rsidRPr="00212EED" w:rsidRDefault="00212EED" w:rsidP="00212EED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posiadanie prawa jazdy kat .B,</w:t>
            </w:r>
          </w:p>
          <w:p w14:paraId="362CC112" w14:textId="7C1B4F3C" w:rsidR="00212EED" w:rsidRPr="00212EED" w:rsidRDefault="00212EED" w:rsidP="00D807E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126581895"/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posiadanie uprawnień do wykonywania samodzielnych funkcji technicznych w budownictwie,</w:t>
            </w:r>
          </w:p>
          <w:bookmarkEnd w:id="0"/>
          <w:p w14:paraId="17F59D16" w14:textId="109EEBB2" w:rsidR="001845D9" w:rsidRPr="00212EED" w:rsidRDefault="001845D9" w:rsidP="00212EED">
            <w:pPr>
              <w:pStyle w:val="Akapitzlist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3B963B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6F4FE5" w:rsidRPr="0055313E" w14:paraId="15C9959E" w14:textId="77777777" w:rsidTr="00DA7D74">
        <w:trPr>
          <w:trHeight w:val="2935"/>
        </w:trPr>
        <w:tc>
          <w:tcPr>
            <w:tcW w:w="0" w:type="auto"/>
          </w:tcPr>
          <w:p w14:paraId="7AFF10D9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569C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Niniejszym stwierdzam, że zawarte w powyższym kwestionariuszu informacje rzetelnie odzwierciedlają zakres czynności, odpowiedzialności i uprawnień na stanowisku </w:t>
            </w:r>
          </w:p>
          <w:p w14:paraId="0DA5693B" w14:textId="0F481F3B" w:rsidR="006F4FE5" w:rsidRPr="0055313E" w:rsidRDefault="0037174C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Stanowisko ds. </w:t>
            </w:r>
            <w:r w:rsidR="006F0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inwestycji</w:t>
            </w:r>
          </w:p>
          <w:p w14:paraId="1DC2A5A6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810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04C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299CC760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 data i podpis bezpośredniego przełożonego)</w:t>
            </w:r>
          </w:p>
          <w:p w14:paraId="7E99695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1D87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B0E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D7EC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2D786D8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F749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6BF8B1C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E35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…………………………………………………………………</w:t>
            </w:r>
          </w:p>
          <w:p w14:paraId="62241876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( data i podpis pracownika)</w:t>
            </w:r>
          </w:p>
          <w:p w14:paraId="1DCB511E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3B51B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7920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838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Zatwierdzam niniejszy „Opis stanowiska pracy”.</w:t>
            </w:r>
          </w:p>
          <w:p w14:paraId="4F05335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E4F5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4C4F35A3" w14:textId="63BDE10C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( data i podpis </w:t>
            </w:r>
            <w:r w:rsidR="00A24C2F">
              <w:rPr>
                <w:rFonts w:ascii="Times New Roman" w:hAnsi="Times New Roman" w:cs="Times New Roman"/>
                <w:sz w:val="24"/>
                <w:szCs w:val="24"/>
              </w:rPr>
              <w:t>Burmistrza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</w:tbl>
    <w:p w14:paraId="717D9B59" w14:textId="77777777" w:rsidR="00311E54" w:rsidRDefault="00311E54"/>
    <w:sectPr w:rsidR="00311E54" w:rsidSect="00D47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22"/>
    <w:multiLevelType w:val="hybridMultilevel"/>
    <w:tmpl w:val="1CA0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06EA"/>
    <w:multiLevelType w:val="hybridMultilevel"/>
    <w:tmpl w:val="C2C47F7E"/>
    <w:lvl w:ilvl="0" w:tplc="BF6C1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E2F1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33A9"/>
    <w:multiLevelType w:val="hybridMultilevel"/>
    <w:tmpl w:val="381E39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21777"/>
    <w:multiLevelType w:val="hybridMultilevel"/>
    <w:tmpl w:val="D506C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96D43"/>
    <w:multiLevelType w:val="hybridMultilevel"/>
    <w:tmpl w:val="4F7E10F8"/>
    <w:lvl w:ilvl="0" w:tplc="6C22D7E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AE061A"/>
    <w:multiLevelType w:val="hybridMultilevel"/>
    <w:tmpl w:val="49187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526"/>
    <w:multiLevelType w:val="hybridMultilevel"/>
    <w:tmpl w:val="72E67FF6"/>
    <w:lvl w:ilvl="0" w:tplc="C34C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DD1AFB"/>
    <w:multiLevelType w:val="multilevel"/>
    <w:tmpl w:val="5E4055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260691"/>
    <w:multiLevelType w:val="hybridMultilevel"/>
    <w:tmpl w:val="206C3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67CAC"/>
    <w:multiLevelType w:val="hybridMultilevel"/>
    <w:tmpl w:val="2F3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E61FF"/>
    <w:multiLevelType w:val="hybridMultilevel"/>
    <w:tmpl w:val="388480FA"/>
    <w:lvl w:ilvl="0" w:tplc="10D2A7B4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1" w15:restartNumberingAfterBreak="0">
    <w:nsid w:val="46C52C96"/>
    <w:multiLevelType w:val="multilevel"/>
    <w:tmpl w:val="5178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BA1422"/>
    <w:multiLevelType w:val="hybridMultilevel"/>
    <w:tmpl w:val="DFE25E6A"/>
    <w:lvl w:ilvl="0" w:tplc="7B84F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D73B22"/>
    <w:multiLevelType w:val="hybridMultilevel"/>
    <w:tmpl w:val="FC8AD926"/>
    <w:lvl w:ilvl="0" w:tplc="D228C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3064E3"/>
    <w:multiLevelType w:val="multilevel"/>
    <w:tmpl w:val="41E684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F81D6B"/>
    <w:multiLevelType w:val="hybridMultilevel"/>
    <w:tmpl w:val="FD9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74C72"/>
    <w:multiLevelType w:val="hybridMultilevel"/>
    <w:tmpl w:val="F62A4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32B83"/>
    <w:multiLevelType w:val="multilevel"/>
    <w:tmpl w:val="1988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AB7244"/>
    <w:multiLevelType w:val="hybridMultilevel"/>
    <w:tmpl w:val="D610D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543BD"/>
    <w:multiLevelType w:val="hybridMultilevel"/>
    <w:tmpl w:val="C7A6D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B5503"/>
    <w:multiLevelType w:val="hybridMultilevel"/>
    <w:tmpl w:val="26841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312267">
    <w:abstractNumId w:val="3"/>
  </w:num>
  <w:num w:numId="2" w16cid:durableId="1353726913">
    <w:abstractNumId w:val="9"/>
  </w:num>
  <w:num w:numId="3" w16cid:durableId="2052877804">
    <w:abstractNumId w:val="15"/>
  </w:num>
  <w:num w:numId="4" w16cid:durableId="910502846">
    <w:abstractNumId w:val="0"/>
  </w:num>
  <w:num w:numId="5" w16cid:durableId="2142651672">
    <w:abstractNumId w:val="12"/>
  </w:num>
  <w:num w:numId="6" w16cid:durableId="483859945">
    <w:abstractNumId w:val="6"/>
  </w:num>
  <w:num w:numId="7" w16cid:durableId="2111706138">
    <w:abstractNumId w:val="4"/>
  </w:num>
  <w:num w:numId="8" w16cid:durableId="74591517">
    <w:abstractNumId w:val="13"/>
  </w:num>
  <w:num w:numId="9" w16cid:durableId="2017422538">
    <w:abstractNumId w:val="5"/>
  </w:num>
  <w:num w:numId="10" w16cid:durableId="1047409579">
    <w:abstractNumId w:val="1"/>
  </w:num>
  <w:num w:numId="11" w16cid:durableId="1414618111">
    <w:abstractNumId w:val="7"/>
  </w:num>
  <w:num w:numId="12" w16cid:durableId="493648264">
    <w:abstractNumId w:val="11"/>
  </w:num>
  <w:num w:numId="13" w16cid:durableId="306865118">
    <w:abstractNumId w:val="14"/>
  </w:num>
  <w:num w:numId="14" w16cid:durableId="510097832">
    <w:abstractNumId w:val="17"/>
  </w:num>
  <w:num w:numId="15" w16cid:durableId="1474714905">
    <w:abstractNumId w:val="2"/>
  </w:num>
  <w:num w:numId="16" w16cid:durableId="1804347266">
    <w:abstractNumId w:val="19"/>
  </w:num>
  <w:num w:numId="17" w16cid:durableId="7809934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0613372">
    <w:abstractNumId w:val="20"/>
  </w:num>
  <w:num w:numId="19" w16cid:durableId="1435057967">
    <w:abstractNumId w:val="16"/>
  </w:num>
  <w:num w:numId="20" w16cid:durableId="1988438599">
    <w:abstractNumId w:val="10"/>
  </w:num>
  <w:num w:numId="21" w16cid:durableId="2108693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5"/>
    <w:rsid w:val="00050E6E"/>
    <w:rsid w:val="001845D9"/>
    <w:rsid w:val="00212EED"/>
    <w:rsid w:val="00311E54"/>
    <w:rsid w:val="0037174C"/>
    <w:rsid w:val="004E3F67"/>
    <w:rsid w:val="005B6512"/>
    <w:rsid w:val="006D202F"/>
    <w:rsid w:val="006F0093"/>
    <w:rsid w:val="006F4FE5"/>
    <w:rsid w:val="00822A18"/>
    <w:rsid w:val="008274BB"/>
    <w:rsid w:val="00840BD1"/>
    <w:rsid w:val="009C2B7B"/>
    <w:rsid w:val="00A24C2F"/>
    <w:rsid w:val="00C51171"/>
    <w:rsid w:val="00CF1E26"/>
    <w:rsid w:val="00D47A46"/>
    <w:rsid w:val="00D73FC4"/>
    <w:rsid w:val="00D96BE1"/>
    <w:rsid w:val="00E773E5"/>
    <w:rsid w:val="00F06D33"/>
    <w:rsid w:val="00F20C18"/>
    <w:rsid w:val="00F6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8B9"/>
  <w15:docId w15:val="{11D211B7-1437-49C1-BB36-0334DFC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FE5"/>
    <w:pPr>
      <w:ind w:left="720"/>
      <w:contextualSpacing/>
    </w:pPr>
  </w:style>
  <w:style w:type="table" w:styleId="Tabela-Siatka">
    <w:name w:val="Table Grid"/>
    <w:basedOn w:val="Standardowy"/>
    <w:uiPriority w:val="59"/>
    <w:rsid w:val="006F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46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73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41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79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14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17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14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4863</Characters>
  <Application>Microsoft Office Word</Application>
  <DocSecurity>0</DocSecurity>
  <Lines>40</Lines>
  <Paragraphs>11</Paragraphs>
  <ScaleCrop>false</ScaleCrop>
  <Company>Hewlett-Packard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Biegańska</dc:creator>
  <cp:lastModifiedBy>Anna Brzechwa</cp:lastModifiedBy>
  <cp:revision>2</cp:revision>
  <cp:lastPrinted>2021-05-12T06:29:00Z</cp:lastPrinted>
  <dcterms:created xsi:type="dcterms:W3CDTF">2024-02-21T10:20:00Z</dcterms:created>
  <dcterms:modified xsi:type="dcterms:W3CDTF">2024-02-21T10:20:00Z</dcterms:modified>
</cp:coreProperties>
</file>