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94"/>
        <w:tblW w:w="109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1114"/>
        <w:gridCol w:w="6031"/>
        <w:gridCol w:w="2478"/>
      </w:tblGrid>
      <w:tr w:rsidR="002A7C26" w14:paraId="36B9FF41" w14:textId="77777777" w:rsidTr="003D2396">
        <w:trPr>
          <w:trHeight w:val="1352"/>
        </w:trPr>
        <w:tc>
          <w:tcPr>
            <w:tcW w:w="10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C048" w14:textId="045F5FCD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Miesięczne zalic</w:t>
            </w:r>
            <w:r w:rsidR="005F2042"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zkowe stawki dotacji na rok 202</w:t>
            </w:r>
            <w:r w:rsidR="003D2396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 xml:space="preserve">, określane w oparciu o wydatki bieżące szkół i placówek samorządowych, obowiązujące na jednego ucznia lub wychowanka szkół i placówek oświatowych prowadzonych przez inne niż Gmina Wschowa  osoby prawne i fizyczne   </w:t>
            </w:r>
          </w:p>
          <w:p w14:paraId="07E3517E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7C26" w14:paraId="03F63E31" w14:textId="77777777" w:rsidTr="003D2396">
        <w:trPr>
          <w:trHeight w:val="273"/>
        </w:trPr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822819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49057F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1064BEBE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7C26" w14:paraId="04A846C4" w14:textId="77777777" w:rsidTr="003D2396">
        <w:trPr>
          <w:trHeight w:val="883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9600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1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D33A52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Typ i rodzaj placówki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17BB" w14:textId="2602E4C3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Miesięczna pods</w:t>
            </w:r>
            <w:r w:rsidR="002D65FA"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tawowa kwota dotacji na rok 202</w:t>
            </w:r>
            <w:r w:rsidR="003D2396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A7C26" w14:paraId="0D988F64" w14:textId="77777777" w:rsidTr="003D2396">
        <w:trPr>
          <w:trHeight w:val="738"/>
        </w:trPr>
        <w:tc>
          <w:tcPr>
            <w:tcW w:w="8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AF7AE9" w14:textId="77777777" w:rsidR="00AE245C" w:rsidRPr="003B7DD1" w:rsidRDefault="00AE245C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14:paraId="550B0ED7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 xml:space="preserve">NIEPUBLICZNE PRZEDSZKOLA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31E9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7C26" w14:paraId="6514F92E" w14:textId="77777777" w:rsidTr="003D2396">
        <w:trPr>
          <w:trHeight w:val="961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757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7BE4C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B7DD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Podstawowa kwota dotacji obejmuje 100 %                                                      niepubliczne przedszkola   </w:t>
            </w:r>
          </w:p>
          <w:p w14:paraId="28AC2D59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B7DD1">
              <w:rPr>
                <w:rFonts w:ascii="Verdana" w:hAnsi="Verdana" w:cs="Times New Roman"/>
                <w:color w:val="000000"/>
                <w:sz w:val="20"/>
                <w:szCs w:val="20"/>
              </w:rPr>
              <w:t>(stawka nie dotyczy dzieci niepełnosprawnych)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6A99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718A636B" w14:textId="76AFD52A" w:rsidR="00DD00D7" w:rsidRPr="003B7DD1" w:rsidRDefault="00AF1127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20185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20185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55,18</w:t>
            </w:r>
          </w:p>
        </w:tc>
      </w:tr>
      <w:tr w:rsidR="002A7C26" w14:paraId="1C32A8BE" w14:textId="77777777" w:rsidTr="003D2396">
        <w:trPr>
          <w:trHeight w:val="83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368B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4174BA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B7DD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Kwota dotacji - 75 %                                                                                         niepubliczne przedszkola   </w:t>
            </w:r>
          </w:p>
          <w:p w14:paraId="6A27AB5B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B7DD1">
              <w:rPr>
                <w:rFonts w:ascii="Verdana" w:hAnsi="Verdana" w:cs="Times New Roman"/>
                <w:color w:val="000000"/>
                <w:sz w:val="20"/>
                <w:szCs w:val="20"/>
              </w:rPr>
              <w:t>(stawka nie dotyczy dzieci niepełnosprawnych)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AD36" w14:textId="4D6E5EE9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="00AF1127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1</w:t>
            </w:r>
            <w:r w:rsidR="00C20185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 091,39</w:t>
            </w:r>
          </w:p>
        </w:tc>
      </w:tr>
      <w:tr w:rsidR="002A7C26" w14:paraId="6FA61751" w14:textId="77777777" w:rsidTr="003D2396">
        <w:trPr>
          <w:trHeight w:val="994"/>
        </w:trPr>
        <w:tc>
          <w:tcPr>
            <w:tcW w:w="8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365F" w14:textId="77777777" w:rsidR="00AE245C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</w:p>
          <w:p w14:paraId="77B2C0F0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 xml:space="preserve">     Dzieci niepełnosprawne w niepublicznych przedszkolach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9CA5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26" w14:paraId="41EF6017" w14:textId="77777777" w:rsidTr="003D2396">
        <w:trPr>
          <w:trHeight w:val="1066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732A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EC19" w14:textId="0943FFDC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vertAlign w:val="superscript"/>
              </w:rPr>
            </w:pPr>
            <w:r w:rsidRPr="003B7DD1">
              <w:rPr>
                <w:rFonts w:ascii="Verdana" w:hAnsi="Verdana" w:cs="Times New Roman"/>
                <w:color w:val="000000"/>
                <w:sz w:val="20"/>
                <w:szCs w:val="20"/>
              </w:rPr>
              <w:t>dzieci niewidome, słabowidzące, z niepełnosprawnością ruchową, w tym z afazją, z niepełnosprawnością intelektualną w stopniu lekkim</w:t>
            </w:r>
            <w:r w:rsidRPr="003B7DD1">
              <w:rPr>
                <w:rFonts w:ascii="Verdana" w:hAnsi="Verdana" w:cs="Times New Roman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="00DD00D7" w:rsidRPr="003B7DD1">
              <w:rPr>
                <w:rFonts w:ascii="Verdana" w:hAnsi="Verdana" w:cs="Times New Roman"/>
                <w:color w:val="000000"/>
                <w:sz w:val="20"/>
                <w:szCs w:val="20"/>
              </w:rPr>
              <w:t>waga P</w:t>
            </w:r>
            <w:r w:rsidR="001A2CF0">
              <w:rPr>
                <w:rFonts w:ascii="Verdana" w:hAnsi="Verdana" w:cs="Times New Roman"/>
                <w:color w:val="000000"/>
                <w:sz w:val="20"/>
                <w:szCs w:val="20"/>
              </w:rPr>
              <w:t>-7</w:t>
            </w:r>
            <w:r w:rsidR="003D2396">
              <w:rPr>
                <w:rFonts w:ascii="Verdana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4CC1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 xml:space="preserve">                                   </w:t>
            </w:r>
          </w:p>
          <w:p w14:paraId="28FE6181" w14:textId="3D2B5153" w:rsidR="002D65FA" w:rsidRPr="003B7DD1" w:rsidRDefault="003D239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1 649,73</w:t>
            </w:r>
          </w:p>
        </w:tc>
      </w:tr>
      <w:tr w:rsidR="002A7C26" w14:paraId="4D8B3804" w14:textId="77777777" w:rsidTr="003D2396">
        <w:trPr>
          <w:trHeight w:val="110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1E1C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E425" w14:textId="74E3409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B7DD1">
              <w:rPr>
                <w:rFonts w:ascii="Verdana" w:hAnsi="Verdana" w:cs="Times New Roman"/>
                <w:color w:val="000000"/>
                <w:sz w:val="20"/>
                <w:szCs w:val="20"/>
              </w:rPr>
              <w:t>dzieci  niesłyszące i słabosłyszące, dzieci z niepełnosprawnością intelektualną w stopniu umiarkowanym lub znacznym  w oddział</w:t>
            </w:r>
            <w:r w:rsidR="002D65FA" w:rsidRPr="003B7DD1">
              <w:rPr>
                <w:rFonts w:ascii="Verdana" w:hAnsi="Verdana" w:cs="Times New Roman"/>
                <w:color w:val="000000"/>
                <w:sz w:val="20"/>
                <w:szCs w:val="20"/>
              </w:rPr>
              <w:t>ach ogólnodostępnych - waga P-</w:t>
            </w:r>
            <w:r w:rsidR="003D2396">
              <w:rPr>
                <w:rFonts w:ascii="Verdana" w:hAnsi="Verdan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66AF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 xml:space="preserve">                                   </w:t>
            </w:r>
          </w:p>
          <w:p w14:paraId="763E4287" w14:textId="44FF8DDC" w:rsidR="002D65FA" w:rsidRPr="003B7DD1" w:rsidRDefault="003D239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2 047,94</w:t>
            </w:r>
          </w:p>
        </w:tc>
      </w:tr>
      <w:tr w:rsidR="002A7C26" w14:paraId="255C7D40" w14:textId="77777777" w:rsidTr="003D2396">
        <w:trPr>
          <w:trHeight w:val="64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0DEC5" w14:textId="77777777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F2C4B" w14:textId="4CAFF7C6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B7DD1">
              <w:rPr>
                <w:rFonts w:ascii="Verdana" w:hAnsi="Verdana" w:cs="Times New Roman"/>
                <w:color w:val="000000"/>
                <w:sz w:val="20"/>
                <w:szCs w:val="20"/>
              </w:rPr>
              <w:t>dzieci z niepełnosprawnościami sprzężonymi oraz autyzmem, w ty</w:t>
            </w:r>
            <w:r w:rsidR="00C93821" w:rsidRPr="003B7DD1">
              <w:rPr>
                <w:rFonts w:ascii="Verdana" w:hAnsi="Verdana" w:cs="Times New Roman"/>
                <w:color w:val="000000"/>
                <w:sz w:val="20"/>
                <w:szCs w:val="20"/>
              </w:rPr>
              <w:t>m z zespołem Aspergera waga P-</w:t>
            </w:r>
            <w:r w:rsidR="003D2396">
              <w:rPr>
                <w:rFonts w:ascii="Verdana" w:hAnsi="Verdana" w:cs="Times New Roman"/>
                <w:color w:val="000000"/>
                <w:sz w:val="20"/>
                <w:szCs w:val="20"/>
              </w:rPr>
              <w:t>74</w:t>
            </w:r>
          </w:p>
          <w:p w14:paraId="657D03CC" w14:textId="77777777" w:rsidR="00CC079C" w:rsidRPr="003B7DD1" w:rsidRDefault="00CC079C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79143" w14:textId="16E478E0" w:rsidR="002A7C26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="003D2396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5 404,29</w:t>
            </w:r>
            <w:r w:rsidR="00B82DCA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396" w14:paraId="70E7F267" w14:textId="77777777" w:rsidTr="003D2396">
        <w:trPr>
          <w:trHeight w:val="555"/>
        </w:trPr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9E6F3" w14:textId="5B49DB9B" w:rsidR="003D2396" w:rsidRPr="003B7DD1" w:rsidRDefault="003D239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DA22B" w14:textId="035FE024" w:rsidR="003D2396" w:rsidRPr="003B7DD1" w:rsidRDefault="003D239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Wczesne wspomaganie rozwoju P-76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2ED58" w14:textId="658CA251" w:rsidR="003D2396" w:rsidRPr="003B7DD1" w:rsidRDefault="003D2396" w:rsidP="003D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477,85</w:t>
            </w:r>
          </w:p>
        </w:tc>
      </w:tr>
      <w:tr w:rsidR="007E64C9" w:rsidRPr="003B7DD1" w14:paraId="36180A10" w14:textId="77777777" w:rsidTr="003D2396">
        <w:trPr>
          <w:gridAfter w:val="2"/>
          <w:wAfter w:w="8509" w:type="dxa"/>
          <w:trHeight w:val="597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1101" w14:textId="77777777" w:rsidR="007E64C9" w:rsidRPr="003B7DD1" w:rsidRDefault="007E64C9" w:rsidP="003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2A7C26" w:rsidRPr="003B7DD1" w14:paraId="279132B8" w14:textId="77777777" w:rsidTr="003D2396">
        <w:trPr>
          <w:trHeight w:val="1897"/>
        </w:trPr>
        <w:tc>
          <w:tcPr>
            <w:tcW w:w="10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A9C6B" w14:textId="34EF9202" w:rsidR="003B7DD1" w:rsidRPr="003B7DD1" w:rsidRDefault="002A7C26" w:rsidP="003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B7DD1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Objaśnienia</w:t>
            </w:r>
          </w:p>
          <w:p w14:paraId="03E04D69" w14:textId="0086EFBB" w:rsidR="002A7C26" w:rsidRDefault="004235BA" w:rsidP="003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Ilekroć w wykazie mowa jest o osobie niepełnosprawnej, niedostosowanej społecznie lub zagrożonej niedostosowaniem społecznym, należy przez to  rozumieć osobę, która posiada odpowiednio orzeczenie o potrzebie kształcenia sp</w:t>
            </w:r>
            <w:r w:rsidR="001333B6">
              <w:rPr>
                <w:rFonts w:ascii="Verdana" w:hAnsi="Verdana" w:cs="Times New Roman"/>
                <w:color w:val="000000"/>
                <w:sz w:val="20"/>
                <w:szCs w:val="20"/>
              </w:rPr>
              <w:t>ecjalnego albo o potrzebie zajęć rewalidacyjno-wychowawczych ( w przypadku niepełnosprawnych intelektualnie stopniu głębokim), wydane prze publiczna poradnię psychologiczn</w:t>
            </w:r>
            <w:r w:rsidR="00D5605B">
              <w:rPr>
                <w:rFonts w:ascii="Verdana" w:hAnsi="Verdana" w:cs="Times New Roman"/>
                <w:color w:val="000000"/>
                <w:sz w:val="20"/>
                <w:szCs w:val="20"/>
              </w:rPr>
              <w:t>o</w:t>
            </w:r>
            <w:r w:rsidR="001333B6">
              <w:rPr>
                <w:rFonts w:ascii="Verdana" w:hAnsi="Verdana" w:cs="Times New Roman"/>
                <w:color w:val="000000"/>
                <w:sz w:val="20"/>
                <w:szCs w:val="20"/>
              </w:rPr>
              <w:t>-pedagogiczną, o którym mowa w art. 127 ust. 10 /ustawy  z dnia 14 grudnia 2016r.- Prawo oświatowe (Dz.U. z 202</w:t>
            </w:r>
            <w:r w:rsidR="00AF1127">
              <w:rPr>
                <w:rFonts w:ascii="Verdana" w:hAnsi="Verdana" w:cs="Times New Roman"/>
                <w:color w:val="000000"/>
                <w:sz w:val="20"/>
                <w:szCs w:val="20"/>
              </w:rPr>
              <w:t>3</w:t>
            </w:r>
            <w:r w:rsidR="001333B6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r. poz. </w:t>
            </w:r>
            <w:r w:rsidR="00AF1127">
              <w:rPr>
                <w:rFonts w:ascii="Verdana" w:hAnsi="Verdana" w:cs="Times New Roman"/>
                <w:color w:val="000000"/>
                <w:sz w:val="20"/>
                <w:szCs w:val="20"/>
              </w:rPr>
              <w:t>900</w:t>
            </w:r>
            <w:r w:rsidR="001333B6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z</w:t>
            </w:r>
            <w:r w:rsidR="00AF1127">
              <w:rPr>
                <w:rFonts w:ascii="Verdana" w:hAnsi="Verdana" w:cs="Times New Roman"/>
                <w:color w:val="000000"/>
                <w:sz w:val="20"/>
                <w:szCs w:val="20"/>
              </w:rPr>
              <w:t>e</w:t>
            </w:r>
            <w:r w:rsidR="001333B6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zm.).</w:t>
            </w:r>
          </w:p>
          <w:p w14:paraId="6DA91E70" w14:textId="40A95B8F" w:rsidR="001333B6" w:rsidRDefault="001333B6" w:rsidP="003D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Zaktualizowano </w:t>
            </w:r>
            <w:r w:rsidR="00AF1127">
              <w:rPr>
                <w:rFonts w:ascii="Verdana" w:hAnsi="Verdana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AF1127">
              <w:rPr>
                <w:rFonts w:ascii="Verdana" w:hAnsi="Verdana" w:cs="Times New Roman"/>
                <w:color w:val="000000"/>
                <w:sz w:val="20"/>
                <w:szCs w:val="20"/>
              </w:rPr>
              <w:t>października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202</w:t>
            </w:r>
            <w:r w:rsidR="003D2396">
              <w:rPr>
                <w:rFonts w:ascii="Verdana" w:hAnsi="Verdana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r.</w:t>
            </w:r>
          </w:p>
          <w:p w14:paraId="55234BB6" w14:textId="77777777" w:rsidR="00D5605B" w:rsidRDefault="00D5605B" w:rsidP="003D2396">
            <w:pPr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ab/>
            </w:r>
          </w:p>
          <w:p w14:paraId="01688C11" w14:textId="5C72364F" w:rsidR="00D5605B" w:rsidRDefault="00D5605B" w:rsidP="003D2396">
            <w:pPr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r w:rsidR="009079D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Zastępca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Burmistrz</w:t>
            </w:r>
            <w:r w:rsidR="009079DB">
              <w:rPr>
                <w:rFonts w:ascii="Verdana" w:hAnsi="Verdana" w:cs="Times New Roman"/>
                <w:color w:val="000000"/>
                <w:sz w:val="20"/>
                <w:szCs w:val="20"/>
              </w:rPr>
              <w:t>a</w:t>
            </w:r>
          </w:p>
          <w:p w14:paraId="04C26B88" w14:textId="77777777" w:rsidR="00D5605B" w:rsidRDefault="00D5605B" w:rsidP="003D2396">
            <w:pPr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Miasta i Gminy Wschowa</w:t>
            </w:r>
          </w:p>
          <w:p w14:paraId="7B2BC71F" w14:textId="77777777" w:rsidR="00D5605B" w:rsidRDefault="00D5605B" w:rsidP="003D2396">
            <w:pPr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14:paraId="0F4177B4" w14:textId="77777777" w:rsidR="00D5605B" w:rsidRDefault="00D5605B" w:rsidP="003D2396">
            <w:pPr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14:paraId="3A108A2A" w14:textId="2791F429" w:rsidR="00D5605B" w:rsidRPr="003B7DD1" w:rsidRDefault="00D5605B" w:rsidP="003D2396">
            <w:pPr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="009079D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</w:t>
            </w:r>
            <w:r w:rsidR="00A900F8">
              <w:rPr>
                <w:rFonts w:ascii="Verdana" w:hAnsi="Verdana" w:cs="Times New Roman"/>
                <w:color w:val="000000"/>
                <w:sz w:val="20"/>
                <w:szCs w:val="20"/>
              </w:rPr>
              <w:t>(-)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9079DB">
              <w:rPr>
                <w:rFonts w:ascii="Verdana" w:hAnsi="Verdana" w:cs="Times New Roman"/>
                <w:color w:val="000000"/>
                <w:sz w:val="20"/>
                <w:szCs w:val="20"/>
              </w:rPr>
              <w:t>Marek Kraśny</w:t>
            </w:r>
          </w:p>
        </w:tc>
      </w:tr>
    </w:tbl>
    <w:p w14:paraId="58014322" w14:textId="77777777" w:rsidR="005F2042" w:rsidRPr="00F04C83" w:rsidRDefault="005F2042" w:rsidP="00F04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2042" w:rsidRPr="00F04C83" w:rsidSect="003378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E45A" w14:textId="77777777" w:rsidR="002F7A80" w:rsidRDefault="002F7A80" w:rsidP="00682D66">
      <w:pPr>
        <w:spacing w:after="0" w:line="240" w:lineRule="auto"/>
      </w:pPr>
      <w:r>
        <w:separator/>
      </w:r>
    </w:p>
  </w:endnote>
  <w:endnote w:type="continuationSeparator" w:id="0">
    <w:p w14:paraId="75920D79" w14:textId="77777777" w:rsidR="002F7A80" w:rsidRDefault="002F7A80" w:rsidP="0068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6045" w14:textId="77777777" w:rsidR="002F7A80" w:rsidRDefault="002F7A80" w:rsidP="00682D66">
      <w:pPr>
        <w:spacing w:after="0" w:line="240" w:lineRule="auto"/>
      </w:pPr>
      <w:r>
        <w:separator/>
      </w:r>
    </w:p>
  </w:footnote>
  <w:footnote w:type="continuationSeparator" w:id="0">
    <w:p w14:paraId="185E97AC" w14:textId="77777777" w:rsidR="002F7A80" w:rsidRDefault="002F7A80" w:rsidP="0068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5C9"/>
    <w:multiLevelType w:val="hybridMultilevel"/>
    <w:tmpl w:val="0BCE63C2"/>
    <w:lvl w:ilvl="0" w:tplc="9D509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765"/>
    <w:multiLevelType w:val="multilevel"/>
    <w:tmpl w:val="21DE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F06A2"/>
    <w:multiLevelType w:val="multilevel"/>
    <w:tmpl w:val="524A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B56C9"/>
    <w:multiLevelType w:val="hybridMultilevel"/>
    <w:tmpl w:val="6B4C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226328">
    <w:abstractNumId w:val="1"/>
  </w:num>
  <w:num w:numId="2" w16cid:durableId="207228370">
    <w:abstractNumId w:val="2"/>
  </w:num>
  <w:num w:numId="3" w16cid:durableId="176309431">
    <w:abstractNumId w:val="3"/>
  </w:num>
  <w:num w:numId="4" w16cid:durableId="62050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8AD"/>
    <w:rsid w:val="00006488"/>
    <w:rsid w:val="00020BA7"/>
    <w:rsid w:val="000422AE"/>
    <w:rsid w:val="000A50DC"/>
    <w:rsid w:val="001333B6"/>
    <w:rsid w:val="001A2CF0"/>
    <w:rsid w:val="001D6B7B"/>
    <w:rsid w:val="001F6961"/>
    <w:rsid w:val="00245D70"/>
    <w:rsid w:val="00270038"/>
    <w:rsid w:val="002A7C26"/>
    <w:rsid w:val="002D32FE"/>
    <w:rsid w:val="002D65FA"/>
    <w:rsid w:val="002E17EF"/>
    <w:rsid w:val="002F7A80"/>
    <w:rsid w:val="003374A6"/>
    <w:rsid w:val="00337895"/>
    <w:rsid w:val="003826D3"/>
    <w:rsid w:val="003B7DD1"/>
    <w:rsid w:val="003D2396"/>
    <w:rsid w:val="004235BA"/>
    <w:rsid w:val="00424154"/>
    <w:rsid w:val="00440CA0"/>
    <w:rsid w:val="004A214B"/>
    <w:rsid w:val="004B6633"/>
    <w:rsid w:val="005405D7"/>
    <w:rsid w:val="005E6A16"/>
    <w:rsid w:val="005F2042"/>
    <w:rsid w:val="00676EAF"/>
    <w:rsid w:val="00682D66"/>
    <w:rsid w:val="007028AB"/>
    <w:rsid w:val="00760126"/>
    <w:rsid w:val="007606DB"/>
    <w:rsid w:val="0078002D"/>
    <w:rsid w:val="007868F3"/>
    <w:rsid w:val="00786E31"/>
    <w:rsid w:val="00793A24"/>
    <w:rsid w:val="007A5081"/>
    <w:rsid w:val="007A71B0"/>
    <w:rsid w:val="007C141D"/>
    <w:rsid w:val="007E1F03"/>
    <w:rsid w:val="007E64C9"/>
    <w:rsid w:val="007F1B98"/>
    <w:rsid w:val="0081352B"/>
    <w:rsid w:val="008423EA"/>
    <w:rsid w:val="00860D93"/>
    <w:rsid w:val="00870921"/>
    <w:rsid w:val="00870F5A"/>
    <w:rsid w:val="0087228D"/>
    <w:rsid w:val="008E2FF1"/>
    <w:rsid w:val="009079DB"/>
    <w:rsid w:val="00923FAB"/>
    <w:rsid w:val="00932464"/>
    <w:rsid w:val="00955945"/>
    <w:rsid w:val="00994F19"/>
    <w:rsid w:val="009D30C3"/>
    <w:rsid w:val="00A45620"/>
    <w:rsid w:val="00A76886"/>
    <w:rsid w:val="00A900F8"/>
    <w:rsid w:val="00AE245C"/>
    <w:rsid w:val="00AF1127"/>
    <w:rsid w:val="00AF431B"/>
    <w:rsid w:val="00B82DCA"/>
    <w:rsid w:val="00B93F20"/>
    <w:rsid w:val="00BD452A"/>
    <w:rsid w:val="00BD4C25"/>
    <w:rsid w:val="00BE252E"/>
    <w:rsid w:val="00BE4F31"/>
    <w:rsid w:val="00C01CFE"/>
    <w:rsid w:val="00C20185"/>
    <w:rsid w:val="00C67DF1"/>
    <w:rsid w:val="00C93821"/>
    <w:rsid w:val="00CB04D3"/>
    <w:rsid w:val="00CB6A79"/>
    <w:rsid w:val="00CC079C"/>
    <w:rsid w:val="00CC07BD"/>
    <w:rsid w:val="00CC661F"/>
    <w:rsid w:val="00CF5BDF"/>
    <w:rsid w:val="00D20372"/>
    <w:rsid w:val="00D5605B"/>
    <w:rsid w:val="00D578CB"/>
    <w:rsid w:val="00D7763B"/>
    <w:rsid w:val="00DA226F"/>
    <w:rsid w:val="00DC05BA"/>
    <w:rsid w:val="00DD00D7"/>
    <w:rsid w:val="00E01408"/>
    <w:rsid w:val="00E701E7"/>
    <w:rsid w:val="00E91268"/>
    <w:rsid w:val="00EA5153"/>
    <w:rsid w:val="00ED4770"/>
    <w:rsid w:val="00F04C6D"/>
    <w:rsid w:val="00F04C83"/>
    <w:rsid w:val="00FB0FEC"/>
    <w:rsid w:val="00FB18AD"/>
    <w:rsid w:val="00FB6533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757F"/>
  <w15:docId w15:val="{1D27DA1E-87E3-49E7-89C2-4D335F6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37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B0F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F431B"/>
    <w:rPr>
      <w:i/>
      <w:iCs/>
    </w:rPr>
  </w:style>
  <w:style w:type="character" w:styleId="Pogrubienie">
    <w:name w:val="Strong"/>
    <w:basedOn w:val="Domylnaczcionkaakapitu"/>
    <w:uiPriority w:val="22"/>
    <w:qFormat/>
    <w:rsid w:val="00AF431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378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70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D66"/>
  </w:style>
  <w:style w:type="paragraph" w:styleId="Stopka">
    <w:name w:val="footer"/>
    <w:basedOn w:val="Normalny"/>
    <w:link w:val="StopkaZnak"/>
    <w:uiPriority w:val="99"/>
    <w:unhideWhenUsed/>
    <w:rsid w:val="0068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4E9C-DBFF-4226-A536-9229A90A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Małgorzata Piekarczyk</cp:lastModifiedBy>
  <cp:revision>36</cp:revision>
  <cp:lastPrinted>2022-08-31T09:06:00Z</cp:lastPrinted>
  <dcterms:created xsi:type="dcterms:W3CDTF">2019-04-12T05:14:00Z</dcterms:created>
  <dcterms:modified xsi:type="dcterms:W3CDTF">2024-01-16T11:12:00Z</dcterms:modified>
</cp:coreProperties>
</file>