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E86A4D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4D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5A22E15A" w14:textId="77777777" w:rsidR="006F4FE5" w:rsidRPr="00E86A4D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6A4D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E86A4D" w14:paraId="2A6A1044" w14:textId="77777777" w:rsidTr="00DA7D74">
        <w:trPr>
          <w:trHeight w:val="315"/>
        </w:trPr>
        <w:tc>
          <w:tcPr>
            <w:tcW w:w="0" w:type="auto"/>
          </w:tcPr>
          <w:p w14:paraId="1462B944" w14:textId="2E4662CD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380C">
              <w:rPr>
                <w:rFonts w:ascii="Times New Roman" w:hAnsi="Times New Roman" w:cs="Times New Roman"/>
                <w:sz w:val="24"/>
                <w:szCs w:val="24"/>
              </w:rPr>
              <w:t>Referat Spraw Społecznych</w:t>
            </w:r>
            <w:r w:rsidR="0037174C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FE5" w:rsidRPr="00E86A4D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17E1148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E86A4D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>ochrony przeciwpożarowej</w:t>
            </w:r>
          </w:p>
          <w:p w14:paraId="64500F00" w14:textId="77777777" w:rsidR="006F4FE5" w:rsidRPr="00E86A4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E86A4D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0F5EE7AA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F42EA9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</w:tr>
      <w:tr w:rsidR="006F4FE5" w:rsidRPr="00E86A4D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470F728" w:rsidR="006F4FE5" w:rsidRPr="00E86A4D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68380C">
              <w:rPr>
                <w:rFonts w:ascii="Times New Roman" w:hAnsi="Times New Roman" w:cs="Times New Roman"/>
                <w:bCs/>
                <w:sz w:val="24"/>
                <w:szCs w:val="24"/>
              </w:rPr>
              <w:t>Kierownik Referatu</w:t>
            </w:r>
          </w:p>
          <w:p w14:paraId="6D2DE38F" w14:textId="542743C4" w:rsidR="006F4FE5" w:rsidRPr="00E86A4D" w:rsidRDefault="006F4FE5" w:rsidP="00057D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8380C">
              <w:rPr>
                <w:rFonts w:ascii="Times New Roman" w:hAnsi="Times New Roman" w:cs="Times New Roman"/>
                <w:sz w:val="24"/>
                <w:szCs w:val="24"/>
              </w:rPr>
              <w:t>Dyrektor Biura</w:t>
            </w:r>
          </w:p>
        </w:tc>
      </w:tr>
      <w:tr w:rsidR="006F4FE5" w:rsidRPr="00E86A4D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2F7B7C95" w:rsidR="006F4FE5" w:rsidRPr="00E86A4D" w:rsidRDefault="0037174C" w:rsidP="00057D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E86A4D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E86A4D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E86A4D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53AF0572" w:rsidR="006F4FE5" w:rsidRPr="00E86A4D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E86A4D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F1E26"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02EB7E" w14:textId="2FEBCBA4" w:rsidR="006F4FE5" w:rsidRPr="00E86A4D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68380C">
              <w:rPr>
                <w:rFonts w:ascii="Times New Roman" w:hAnsi="Times New Roman" w:cs="Times New Roman"/>
                <w:bCs/>
                <w:sz w:val="24"/>
                <w:szCs w:val="24"/>
              </w:rPr>
              <w:t>Kierownika Referatu</w:t>
            </w:r>
          </w:p>
          <w:p w14:paraId="5B10E88F" w14:textId="77777777" w:rsidR="006F4FE5" w:rsidRPr="00E86A4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E86A4D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6A4D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E86A4D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E86A4D" w:rsidRDefault="0037174C" w:rsidP="003717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C8D9820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Realizacja ustawowych zadań gminy związanych z utrzymaniem gotowości bojowej w jednostkach Ochotniczych Straży Pożarnych:</w:t>
            </w:r>
          </w:p>
          <w:p w14:paraId="0F12046E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Zakup sprzętu ratowniczego,</w:t>
            </w:r>
          </w:p>
          <w:p w14:paraId="4140ACBA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Zakup umundurowania bojowego i środków ochrony osobistej dla członków OSP biorących bezpośredni udział w działaniach ratowniczych i szkoleniu pożarniczym,</w:t>
            </w:r>
          </w:p>
          <w:p w14:paraId="692F4152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Kontrola i zlecanie wykonania przeglądów pojazdów i sprzętu ratowniczego będącego na wyposażeniu OSP,</w:t>
            </w:r>
          </w:p>
          <w:p w14:paraId="54E9DA41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wykazów i skierowań członków OSP biorących bezpośredni udział w działaniach ratowniczych i szkoleniu pożarniczym na okresowe badania lekarskie, kontrola terminów badań,</w:t>
            </w:r>
          </w:p>
          <w:p w14:paraId="2A66C5EF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dokumentacji dla kierowców kierujących pojazdami uprzywilejowanymi w ruchu,</w:t>
            </w:r>
          </w:p>
          <w:p w14:paraId="43C41EE4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wykazów do ubezpieczenia imiennego członków OSP biorących bezpośredni udział w działaniach ratowniczych i szkoleniu pożarniczym,</w:t>
            </w:r>
          </w:p>
          <w:p w14:paraId="55E1EC17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dokumentów do ubezpieczenia pojazdów,</w:t>
            </w:r>
          </w:p>
          <w:p w14:paraId="572B1156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dokumentów do ubezpieczenia OC od działalności OSP (od szkód powstałych podczas działań ratowniczych jednostek OSP)</w:t>
            </w:r>
          </w:p>
          <w:p w14:paraId="2A44E80F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Realizacja i przygotowywanie dokumentacji do wypłaty odszkodowań przez firmy ubezpieczeniowe,</w:t>
            </w:r>
          </w:p>
          <w:p w14:paraId="30875CCB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Sporządzanie dokumentacji wypadkowych i przygotowywanie dokumentów dla Komisji Lekarskich MSWiA członków OSP, którzy ulegli wypadkowi podczas działań ratowniczych lub szkoleniu pożarniczym,</w:t>
            </w:r>
          </w:p>
          <w:p w14:paraId="53FFAD50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i wydawanie okresowych kart pracy pojazdów pożarniczych</w:t>
            </w:r>
            <w:r w:rsidRPr="00E86A4D">
              <w:br/>
              <w:t>( miesięczne rozliczenia) oraz okresowych kart pracy sprzętu silnikowego (kwartalne rozliczenia),</w:t>
            </w:r>
          </w:p>
          <w:p w14:paraId="12A8C08A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Bieżąca kontrola zakupionego paliwa przez OSP,</w:t>
            </w:r>
          </w:p>
          <w:p w14:paraId="6EEF25E0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umów zlecenia dla konserwatorów sprzętu w jednostkach OSP, kontrola realizacji postanowień w/w umów,</w:t>
            </w:r>
          </w:p>
          <w:p w14:paraId="678D07F8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lastRenderedPageBreak/>
              <w:t>Przygotowywanie dokumentacji i konsultowanie z Naczelnikami OSP  skierowań na szkolenia strażaków ratowników członków OSP,</w:t>
            </w:r>
          </w:p>
          <w:p w14:paraId="2877B034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Sprawdzanie przedłożonych przez Naczelnika OSP dokumentów dotyczących udziału jednostek OSP w działaniach ratowniczych, szkoleniach i ćwiczeniach organizowanych przez Państwową Straż Pożarną,</w:t>
            </w:r>
          </w:p>
          <w:p w14:paraId="12AF7F14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Sprawdzanie wykazów przedłożonych przez Naczelnika OSP członków OSP biorących udział w działaniach ratowniczych ćwiczeniach i szkoleniu pożarniczym,</w:t>
            </w:r>
          </w:p>
          <w:p w14:paraId="71AAE0FA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Przygotowywanie imiennych wykazów do wypłaty ekwiwalentu za udział w działaniach ratowniczych i szkoleniu pożarniczym członków OSP i przekazywanie ich do Biura Budżetu i Finansów,</w:t>
            </w:r>
          </w:p>
          <w:p w14:paraId="4385D84C" w14:textId="77777777" w:rsidR="00E86A4D" w:rsidRPr="00E86A4D" w:rsidRDefault="00E86A4D" w:rsidP="00E86A4D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E86A4D">
              <w:t>Koordynowanie udziału jednostek OSP w zabezpieczaniu imprez masowych i innych w których ich obecność jest wymagana,</w:t>
            </w:r>
          </w:p>
          <w:p w14:paraId="00C7B0A8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Planowanie i realizacja budżetu OSP.</w:t>
            </w:r>
          </w:p>
          <w:p w14:paraId="07D0D6BB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Bezpośrednia współpraca z Zarządami OSP.</w:t>
            </w:r>
          </w:p>
          <w:p w14:paraId="71CA722A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Bezpośrednia współpraca z Komendantem Miejsko-Gminnym Związku OSP we Wschowie.</w:t>
            </w:r>
          </w:p>
          <w:p w14:paraId="7E8A9D5E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Bezpośrednia współpraca z Zarządem Oddziału Miejsko-Gminnego Związku Ochotniczych Straży Pożarnych RP we Wschowie:</w:t>
            </w:r>
          </w:p>
          <w:p w14:paraId="26C41B28" w14:textId="77777777" w:rsidR="00E86A4D" w:rsidRPr="00E86A4D" w:rsidRDefault="00E86A4D" w:rsidP="00E86A4D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E86A4D">
              <w:t>Przygotowywanie spotkań i udział w spotkaniach Zarządu, bezpośrednia współpraca</w:t>
            </w:r>
            <w:r w:rsidRPr="00E86A4D">
              <w:br/>
              <w:t>z członkami Zarządu, koordynowanie pracami Zarządu,</w:t>
            </w:r>
          </w:p>
          <w:p w14:paraId="4C5298AF" w14:textId="77777777" w:rsidR="00E86A4D" w:rsidRPr="00E86A4D" w:rsidRDefault="00E86A4D" w:rsidP="00E86A4D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E86A4D">
              <w:t>Prowadzenie dokumentacji Zarządu,</w:t>
            </w:r>
          </w:p>
          <w:p w14:paraId="17B85289" w14:textId="77777777" w:rsidR="00E86A4D" w:rsidRPr="00E86A4D" w:rsidRDefault="00E86A4D" w:rsidP="00E86A4D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E86A4D">
              <w:t>Organizacja Miejsko-Gminnych Zawodów Sportowo-Pożarniczych,</w:t>
            </w:r>
          </w:p>
          <w:p w14:paraId="154306E6" w14:textId="77777777" w:rsidR="00E86A4D" w:rsidRPr="00E86A4D" w:rsidRDefault="00E86A4D" w:rsidP="00E86A4D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E86A4D">
              <w:t>Współudział w organizowaniu Powiatowych Zawodów Sportowo-Pożarniczych,</w:t>
            </w:r>
          </w:p>
          <w:p w14:paraId="476C50B7" w14:textId="77777777" w:rsidR="00E86A4D" w:rsidRPr="00E86A4D" w:rsidRDefault="00E86A4D" w:rsidP="00E86A4D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E86A4D">
              <w:t xml:space="preserve">Współudział w organizowaniu uroczystości związkowych organizowanych przez Związek Ochotniczych Straży Pożarnych RP, Państwową Straż Pożarną, Gminę Wschowa, </w:t>
            </w:r>
          </w:p>
          <w:p w14:paraId="216147EF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Współpraca z Zarządem Oddziału Powiatowego Związku Ochotniczych Straży Pożarnych we Wschowie.</w:t>
            </w:r>
          </w:p>
          <w:p w14:paraId="2C11724B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Współpraca z Zarządem Oddziału Wojewódzkiego Związku Ochotniczych Straży Pożarnych RP w Zielonej Górze oraz z Biurem Zarządu Wojewódzkiego w Zielonej Górze,</w:t>
            </w:r>
          </w:p>
          <w:p w14:paraId="345A7240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Bezpośrednia współpraca z Komendantem Powiatowym Państwowej Straży Pożarnej  we Wschowie w sprawach:</w:t>
            </w:r>
          </w:p>
          <w:p w14:paraId="0CDDD446" w14:textId="77777777" w:rsidR="00E86A4D" w:rsidRPr="00E86A4D" w:rsidRDefault="00E86A4D" w:rsidP="00E86A4D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E86A4D">
              <w:t>Wydział Operacyjny – szkolenia, ćwiczenia udział w działaniach ratowniczych kontrola gotowości bojowej w jednostkach OSP, łączność radiowa, alarmowanie jednostek do działań, wyposażenie i umundurowanie,</w:t>
            </w:r>
          </w:p>
          <w:p w14:paraId="35253ECC" w14:textId="77777777" w:rsidR="00E86A4D" w:rsidRPr="00E86A4D" w:rsidRDefault="00E86A4D" w:rsidP="00E86A4D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E86A4D">
              <w:t>Wydział Kontrolno-Rozpoznawczy i BHP – rodzaj występujących zagrożeń na terenie powiatu i powiatów sąsiednich, możliwości taktyczno-bojowe jednostek w realizowaniu podejmowania zadań ratowniczych na podstawie posiadanego sprzętu, szkolenia BHP podczas działań ratowniczych, szkoleń i ćwiczeń,</w:t>
            </w:r>
          </w:p>
          <w:p w14:paraId="70E6E8E1" w14:textId="77777777" w:rsidR="00E86A4D" w:rsidRPr="00E86A4D" w:rsidRDefault="00E86A4D" w:rsidP="00E86A4D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E86A4D">
              <w:t>Kwatermistrz – konsultacje w sprawie zakupów sprzętu i umundurowania, okresowych przeglądów sprzętu ratowniczego i ochrony osobistej strażaków,</w:t>
            </w:r>
          </w:p>
          <w:p w14:paraId="6580F898" w14:textId="77777777" w:rsidR="00E86A4D" w:rsidRPr="00E86A4D" w:rsidRDefault="00E86A4D" w:rsidP="00E86A4D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E86A4D">
              <w:t>Jednostka Ratowniczo-Gaśnicza PSP – ustalanie i organizowanie ćwiczeń i szkoleń doskonalących dla strażaków ratowników OSP,</w:t>
            </w:r>
          </w:p>
          <w:p w14:paraId="1FCDDEF9" w14:textId="5A913CAC" w:rsid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E86A4D">
              <w:t>Sprawowanie bieżącej kontroli oraz pełna dyspozycyjność w rozwiązywaniu zaistniałych problemów związanych z funkcjonowaniem OSP, udziałem z działaniach ratowniczych, awariami sprzętu, wypadkami podczas działań ratowniczych i szkoleń itp.</w:t>
            </w:r>
          </w:p>
          <w:p w14:paraId="6809F6A0" w14:textId="77777777" w:rsidR="00E86A4D" w:rsidRPr="00E86A4D" w:rsidRDefault="00E86A4D" w:rsidP="00E86A4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 w:rsidRPr="00E86A4D">
              <w:t>Administrowanie stroną internetową Zarządu Oddziału Miejsko-Gminnego Związku Ochotniczych Straży Pożarnych RP we Wschowie.</w:t>
            </w:r>
          </w:p>
          <w:p w14:paraId="288E3E01" w14:textId="05F4A7FD" w:rsidR="00CF1E26" w:rsidRPr="00E86A4D" w:rsidRDefault="00E86A4D" w:rsidP="00E86A4D">
            <w:pPr>
              <w:pStyle w:val="NormalnyWeb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A4D">
              <w:lastRenderedPageBreak/>
              <w:t>Sporządzenie sprawozdań i raportów w zakresie prowadzonych spraw.</w:t>
            </w:r>
          </w:p>
        </w:tc>
      </w:tr>
      <w:tr w:rsidR="006F4FE5" w:rsidRPr="00E86A4D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E86A4D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BAF6C7F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13E24DC8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6BCEBF0E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75846E46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74876CBC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0A636B80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231FC313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148B84E0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4775381A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76F61628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59BCFF21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429485E8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56E1E4DB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33157BA7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5A358431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521D336D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454ABE74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5F794A85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B2CBD1D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0E5FD17D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0CF4549F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145F11AF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1E3629B6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1EEAFB5E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37BA0D3B" w14:textId="77777777" w:rsidR="00F42EA9" w:rsidRPr="002522A1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4AD52BE1" w14:textId="45BC622F" w:rsidR="006F4FE5" w:rsidRPr="00F42EA9" w:rsidRDefault="00F42EA9" w:rsidP="00F42EA9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</w:tc>
      </w:tr>
      <w:tr w:rsidR="006F4FE5" w:rsidRPr="00E86A4D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E86A4D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7FC67B9F" w14:textId="77777777" w:rsidR="006F4FE5" w:rsidRPr="00E86A4D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E86A4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6ED7C033" w14:textId="77777777" w:rsidR="006F4FE5" w:rsidRPr="00E86A4D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6A4D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E86A4D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E86A4D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56FF8D01" w:rsidR="006F4FE5" w:rsidRPr="00E86A4D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37174C" w:rsidRPr="00E86A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3AB36BF1" w:rsidR="006F4FE5" w:rsidRPr="00E86A4D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E86A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</w:tr>
      <w:tr w:rsidR="006F4FE5" w:rsidRPr="00E86A4D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E86A4D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46C3CF76" w:rsidR="006F4FE5" w:rsidRPr="00E86A4D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7174C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73E5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>-letni</w:t>
            </w:r>
            <w:r w:rsidR="00E773E5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 w:rsidRPr="00E86A4D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57FBDCFF" w:rsidR="006F4FE5" w:rsidRPr="00E86A4D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37174C" w:rsidRPr="00E86A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E86A4D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5D9" w:rsidRPr="00E86A4D">
              <w:rPr>
                <w:rFonts w:ascii="Times New Roman" w:hAnsi="Times New Roman" w:cs="Times New Roman"/>
                <w:sz w:val="24"/>
                <w:szCs w:val="24"/>
              </w:rPr>
              <w:t>2-letni</w:t>
            </w: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staż pracy w administracji samorządowej lub rządowej</w:t>
            </w:r>
            <w:bookmarkEnd w:id="0"/>
          </w:p>
        </w:tc>
      </w:tr>
      <w:tr w:rsidR="006F4FE5" w:rsidRPr="00E86A4D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Pr="00E86A4D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62D1D07B" w14:textId="77777777" w:rsidR="006F4FE5" w:rsidRPr="00E86A4D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F0C20B3" w14:textId="09EA1615" w:rsidR="0037174C" w:rsidRPr="00E86A4D" w:rsidRDefault="006F4FE5" w:rsidP="005D465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 w:rsidRPr="00E86A4D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1"/>
            <w:r w:rsidR="0037174C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Kodeks postępowania administracyjnego, o samorządzie gminnym,  o ochronie danych osobowych, </w:t>
            </w:r>
            <w:r w:rsidR="00057D93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86A4D">
              <w:rPr>
                <w:rFonts w:ascii="Times New Roman" w:hAnsi="Times New Roman" w:cs="Times New Roman"/>
                <w:sz w:val="24"/>
                <w:szCs w:val="24"/>
              </w:rPr>
              <w:t>ochronie przeciwpożarowej</w:t>
            </w:r>
            <w:r w:rsidR="00057D93"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30FB7D" w14:textId="5B9CC6E4" w:rsidR="00CF1E26" w:rsidRPr="00E86A4D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</w:p>
          <w:p w14:paraId="45C6B631" w14:textId="77777777" w:rsidR="006F4FE5" w:rsidRPr="00E86A4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86A4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E86A4D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E86A4D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77777777" w:rsidR="006F4FE5" w:rsidRPr="00E86A4D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F039920" w14:textId="77777777" w:rsidR="001845D9" w:rsidRDefault="001845D9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D5FB" w14:textId="77777777" w:rsidR="00E86A4D" w:rsidRDefault="00E86A4D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EEBF" w14:textId="77777777" w:rsidR="00E86A4D" w:rsidRDefault="00E86A4D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F173" w14:textId="26FC35E5" w:rsidR="00E86A4D" w:rsidRDefault="00E86A4D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50E8" w14:textId="77777777" w:rsidR="00E86A4D" w:rsidRDefault="00E86A4D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4C199195" w:rsidR="00E86A4D" w:rsidRPr="00E86A4D" w:rsidRDefault="00E86A4D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E86A4D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6A4D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E86A4D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E86A4D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E86A4D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4F598109" w14:textId="2EDC756A" w:rsidR="006F4FE5" w:rsidRPr="00E86A4D" w:rsidRDefault="0037174C" w:rsidP="00057D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ds. </w:t>
            </w:r>
            <w:r w:rsidR="00E8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ochrony przeciwpożarowej</w:t>
            </w:r>
          </w:p>
          <w:p w14:paraId="37B804CC" w14:textId="77777777" w:rsidR="006F4FE5" w:rsidRPr="00E86A4D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E86A4D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6D8D" w14:textId="1CC0E4CD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BF8B1CD" w14:textId="55462555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3EC9E35C" w14:textId="77777777" w:rsidR="006F4FE5" w:rsidRPr="00E86A4D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E86A4D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6F77920A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E86A4D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07A81086" w:rsidR="006F4FE5" w:rsidRPr="00E86A4D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 w:rsidRPr="00E86A4D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E86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17D9B59" w14:textId="77777777" w:rsidR="00311E54" w:rsidRPr="00E86A4D" w:rsidRDefault="00311E54">
      <w:pPr>
        <w:rPr>
          <w:rFonts w:ascii="Times New Roman" w:hAnsi="Times New Roman" w:cs="Times New Roman"/>
          <w:sz w:val="24"/>
          <w:szCs w:val="24"/>
        </w:rPr>
      </w:pPr>
    </w:p>
    <w:sectPr w:rsidR="00311E54" w:rsidRPr="00E86A4D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ED4"/>
    <w:multiLevelType w:val="hybridMultilevel"/>
    <w:tmpl w:val="01E282CE"/>
    <w:lvl w:ilvl="0" w:tplc="2B9ED93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E33FD"/>
    <w:multiLevelType w:val="hybridMultilevel"/>
    <w:tmpl w:val="209A221E"/>
    <w:lvl w:ilvl="0" w:tplc="2B9ED93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2353A"/>
    <w:multiLevelType w:val="hybridMultilevel"/>
    <w:tmpl w:val="8616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399C"/>
    <w:multiLevelType w:val="hybridMultilevel"/>
    <w:tmpl w:val="CE422F22"/>
    <w:lvl w:ilvl="0" w:tplc="2B9ED93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E73378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249FF"/>
    <w:multiLevelType w:val="hybridMultilevel"/>
    <w:tmpl w:val="BC5A44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AB1758"/>
    <w:multiLevelType w:val="hybridMultilevel"/>
    <w:tmpl w:val="1EB09C86"/>
    <w:lvl w:ilvl="0" w:tplc="E4F8A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323251">
    <w:abstractNumId w:val="3"/>
  </w:num>
  <w:num w:numId="2" w16cid:durableId="123548563">
    <w:abstractNumId w:val="12"/>
  </w:num>
  <w:num w:numId="3" w16cid:durableId="720439692">
    <w:abstractNumId w:val="16"/>
  </w:num>
  <w:num w:numId="4" w16cid:durableId="215943669">
    <w:abstractNumId w:val="1"/>
  </w:num>
  <w:num w:numId="5" w16cid:durableId="853222966">
    <w:abstractNumId w:val="14"/>
  </w:num>
  <w:num w:numId="6" w16cid:durableId="1330132919">
    <w:abstractNumId w:val="7"/>
  </w:num>
  <w:num w:numId="7" w16cid:durableId="2135050573">
    <w:abstractNumId w:val="4"/>
  </w:num>
  <w:num w:numId="8" w16cid:durableId="1297950883">
    <w:abstractNumId w:val="15"/>
  </w:num>
  <w:num w:numId="9" w16cid:durableId="1915046098">
    <w:abstractNumId w:val="6"/>
  </w:num>
  <w:num w:numId="10" w16cid:durableId="332102727">
    <w:abstractNumId w:val="2"/>
  </w:num>
  <w:num w:numId="11" w16cid:durableId="545531422">
    <w:abstractNumId w:val="11"/>
  </w:num>
  <w:num w:numId="12" w16cid:durableId="2140176124">
    <w:abstractNumId w:val="13"/>
  </w:num>
  <w:num w:numId="13" w16cid:durableId="1444837299">
    <w:abstractNumId w:val="10"/>
  </w:num>
  <w:num w:numId="14" w16cid:durableId="1965042389">
    <w:abstractNumId w:val="18"/>
  </w:num>
  <w:num w:numId="15" w16cid:durableId="330137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194058">
    <w:abstractNumId w:val="5"/>
  </w:num>
  <w:num w:numId="17" w16cid:durableId="978222647">
    <w:abstractNumId w:val="0"/>
  </w:num>
  <w:num w:numId="18" w16cid:durableId="2089812559">
    <w:abstractNumId w:val="9"/>
  </w:num>
  <w:num w:numId="19" w16cid:durableId="138445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057D93"/>
    <w:rsid w:val="000C219F"/>
    <w:rsid w:val="001845D9"/>
    <w:rsid w:val="00311E54"/>
    <w:rsid w:val="0037174C"/>
    <w:rsid w:val="004E3F67"/>
    <w:rsid w:val="005B6512"/>
    <w:rsid w:val="0068380C"/>
    <w:rsid w:val="006D202F"/>
    <w:rsid w:val="006F4FE5"/>
    <w:rsid w:val="008274BB"/>
    <w:rsid w:val="00840BD1"/>
    <w:rsid w:val="00A24C2F"/>
    <w:rsid w:val="00A819E8"/>
    <w:rsid w:val="00C51171"/>
    <w:rsid w:val="00CF1E26"/>
    <w:rsid w:val="00D73FC4"/>
    <w:rsid w:val="00D96BE1"/>
    <w:rsid w:val="00E773E5"/>
    <w:rsid w:val="00E86A4D"/>
    <w:rsid w:val="00EC1191"/>
    <w:rsid w:val="00F20C18"/>
    <w:rsid w:val="00F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8718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2023-09-04T10:11:00Z</cp:lastPrinted>
  <dcterms:created xsi:type="dcterms:W3CDTF">2023-09-05T11:41:00Z</dcterms:created>
  <dcterms:modified xsi:type="dcterms:W3CDTF">2023-09-05T11:41:00Z</dcterms:modified>
</cp:coreProperties>
</file>