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5C9066D2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>Inwestycji i Infrastruktury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7EA670C9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2646443A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6F0093">
              <w:rPr>
                <w:rFonts w:ascii="Times New Roman" w:hAnsi="Times New Roman" w:cs="Times New Roman"/>
                <w:b/>
                <w:sz w:val="24"/>
                <w:szCs w:val="24"/>
              </w:rPr>
              <w:t>BI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4957109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>Dyrektor Biura</w:t>
            </w:r>
          </w:p>
          <w:p w14:paraId="1FD2986A" w14:textId="77D61B3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>Zastępca Burmistrza Miasta i Gminy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07F0793A" w:rsidR="006F4FE5" w:rsidRPr="0055313E" w:rsidRDefault="0037174C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405B7889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1002EB7E" w14:textId="1FBF3E08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7834CB96" w14:textId="77777777" w:rsidR="0037174C" w:rsidRPr="00822A18" w:rsidRDefault="0037174C" w:rsidP="006F009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obowiązków/zadań:</w:t>
            </w:r>
          </w:p>
          <w:p w14:paraId="6A639355" w14:textId="77777777" w:rsidR="00822A18" w:rsidRPr="00822A18" w:rsidRDefault="006F0093" w:rsidP="00822A18">
            <w:pPr>
              <w:autoSpaceDE w:val="0"/>
              <w:autoSpaceDN w:val="0"/>
              <w:adjustRightInd w:val="0"/>
              <w:spacing w:before="120" w:after="120" w:line="276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22A18"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Koordynowanie inwestycji gminnych prowadzonych przez Biuro Inwestycji  i Infrastruktury w tym:</w:t>
            </w:r>
          </w:p>
          <w:p w14:paraId="091822BD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nadzór oraz bieżąca kontrola rzeczowo-finansową wydatków na inwestycje,</w:t>
            </w:r>
          </w:p>
          <w:p w14:paraId="7DF95917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uzyskiwanie decyzji administracyjnych wymaganych dla właściwego przygotowania inwestycji do realizacji,</w:t>
            </w:r>
          </w:p>
          <w:p w14:paraId="61DBBC8B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prowadzenie procedury prowadzącej do zawarcia umów z wykonawcami prac projektowych, ekspertyz, studiów opracowań geodezyjnych oraz innych wymaganych dokumentów w procesie przygotowania inwestycji,</w:t>
            </w:r>
          </w:p>
          <w:p w14:paraId="45DCFDA2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przygotowanie materiałów niezbędnych do przeprowadzenia procedur związanych z realizacją zamówień publicznych dotyczących inwestycji,</w:t>
            </w:r>
          </w:p>
          <w:p w14:paraId="49FB0139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udział w komisjach związanych z udzielaniem zamówień publicznych na roboty budowlane,</w:t>
            </w:r>
          </w:p>
          <w:p w14:paraId="3D6ACB96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prowadzenie analiz technicznych pod kątem pozyskiwania i przygotowania terenów i obiektów pod inwestycje,</w:t>
            </w:r>
          </w:p>
          <w:p w14:paraId="45111834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nadzór merytoryczny nad realizacją inwestycji,</w:t>
            </w:r>
          </w:p>
          <w:p w14:paraId="3BDA4D25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udział w czynnościach odbiorczych i rozliczeniowych inwestycji,</w:t>
            </w:r>
          </w:p>
          <w:p w14:paraId="40CE5E81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współpraca z innymi podmiotami realizującymi inwestycje na potrzeby gminy,</w:t>
            </w:r>
          </w:p>
          <w:p w14:paraId="480C6171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udział w procesie przygotowania i realizacji  inwestycji wspólnych gminy z innymi podmiotami, w zakresie określonym w umowach zawartych przez gminę,</w:t>
            </w:r>
          </w:p>
          <w:p w14:paraId="288E3E01" w14:textId="1D69B94B" w:rsidR="00CF1E26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kompletowanie i archiwizacja dokumentacji inwestycji zrealizowanych i przechowywanie dokumentacji inwestycji  przygotowanych do realizacji.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FC59919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5A8F5CF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48EEB744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08F97A62" w14:textId="20F83195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8AA6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440F644D" w14:textId="1DB635B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1D87C11B" w14:textId="1AD9E62E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regulaminów wewnętrznych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7C07E832" w14:textId="6AEADA23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 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5663B9A1" w14:textId="147AAD4A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 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t>Zakres uprawnień:</w:t>
            </w:r>
          </w:p>
          <w:p w14:paraId="7FC67B9F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B7758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1D4EB08D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1D7CA30D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212EED" w:rsidRPr="00212EED">
              <w:rPr>
                <w:rFonts w:ascii="Times New Roman" w:hAnsi="Times New Roman" w:cs="Times New Roman"/>
                <w:sz w:val="24"/>
              </w:rPr>
              <w:t>średnie o kierunku budownictwo lub wyższe</w:t>
            </w:r>
          </w:p>
          <w:p w14:paraId="4FBBDEAC" w14:textId="3C087499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 w:rsidR="006F0093"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kierunku budownictwo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6F0093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0B62017" w14:textId="759DCB2E" w:rsidR="00212EED" w:rsidRDefault="006F4FE5" w:rsidP="00212EED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="00822A18">
              <w:rPr>
                <w:rFonts w:ascii="Times New Roman" w:hAnsi="Times New Roman" w:cs="Times New Roman"/>
                <w:sz w:val="24"/>
                <w:szCs w:val="24"/>
              </w:rPr>
              <w:t>dwuletni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 staż pracy na 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 przygotowaniem i  realizacją inwestycji</w:t>
            </w:r>
            <w:r w:rsidR="00212EED"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co najmniej 2 letni okres prowadzenia działalności gospodarczej w obszarze inwestycji budowlanych</w:t>
            </w:r>
          </w:p>
          <w:p w14:paraId="581A5332" w14:textId="75F9FC60" w:rsidR="006F4FE5" w:rsidRPr="006F0093" w:rsidRDefault="006F4FE5" w:rsidP="00212EE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8B85" w14:textId="502DBCCC" w:rsidR="006F4FE5" w:rsidRPr="006F0093" w:rsidRDefault="006F4FE5" w:rsidP="002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Pożądane</w:t>
            </w: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trzyletni staż pracy na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przygotowaniem i  realizacją inwestycji</w:t>
            </w: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7E12BC6C" w:rsidR="006F4FE5" w:rsidRPr="00212EED" w:rsidRDefault="006F4FE5" w:rsidP="00212E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212EED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4EF3A763" w14:textId="07694782" w:rsidR="00212EED" w:rsidRPr="00212EED" w:rsidRDefault="00212EED" w:rsidP="006B46BB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znajomość przepisów prawnych związanych z procesem przygotowania i realizacji inwestycji, w tym prawa </w:t>
            </w:r>
          </w:p>
          <w:p w14:paraId="220B8EE4" w14:textId="2B870265" w:rsidR="00212EED" w:rsidRPr="00212EED" w:rsidRDefault="00212EED" w:rsidP="00212EED">
            <w:pPr>
              <w:pStyle w:val="Akapitzlist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budowlanego i  kodeksu postępowania administracyjnego, finansów publicznych, samorządu gminnego,</w:t>
            </w:r>
          </w:p>
          <w:p w14:paraId="409F0BDC" w14:textId="6454CB00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znajomość procedur przygotowania  procesu inwestycyjnego.</w:t>
            </w:r>
          </w:p>
          <w:p w14:paraId="77DEC6A3" w14:textId="1C89C30F" w:rsidR="00212EED" w:rsidRPr="00212EED" w:rsidRDefault="00212EED" w:rsidP="00DF6094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umiejętność obsługi programów komputerowych w środowisku Windows i pakietu Office</w:t>
            </w:r>
          </w:p>
          <w:p w14:paraId="387758F2" w14:textId="455A305A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kreatywność, rzetelność, obowiązkowość, </w:t>
            </w:r>
          </w:p>
          <w:p w14:paraId="559C0DF6" w14:textId="59F51EDB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odpowiedzialność,</w:t>
            </w:r>
          </w:p>
          <w:p w14:paraId="5ED06C3C" w14:textId="3451D77B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7CD519C7" w14:textId="7F314B21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45C6B631" w14:textId="46F2F6DC" w:rsidR="006F4FE5" w:rsidRPr="00212EED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36BAEF19" w14:textId="7F519273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samodzielnego prowadzenia  procesu inwestycyjnego.</w:t>
            </w:r>
          </w:p>
          <w:p w14:paraId="3F8DE9B1" w14:textId="77777777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sporządzania kosztorysów oraz ich weryfikacji.</w:t>
            </w:r>
          </w:p>
          <w:p w14:paraId="348CC396" w14:textId="424B13FA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posiadanie prawa jazdy kat .B,</w:t>
            </w:r>
          </w:p>
          <w:p w14:paraId="362CC112" w14:textId="7C1B4F3C" w:rsidR="00212EED" w:rsidRPr="00212EED" w:rsidRDefault="00212EED" w:rsidP="00D807E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26581895"/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uprawnień do wykonywania samodzielnych funkcji technicznych w budownictwie,</w:t>
            </w:r>
          </w:p>
          <w:bookmarkEnd w:id="0"/>
          <w:p w14:paraId="17F59D16" w14:textId="109EEBB2" w:rsidR="001845D9" w:rsidRPr="00212EED" w:rsidRDefault="001845D9" w:rsidP="00212EED">
            <w:pPr>
              <w:pStyle w:val="Akapitzlis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0F481F3B" w:rsidR="006F4FE5" w:rsidRPr="0055313E" w:rsidRDefault="0037174C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inwestycji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33A9"/>
    <w:multiLevelType w:val="hybridMultilevel"/>
    <w:tmpl w:val="381E39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60691"/>
    <w:multiLevelType w:val="hybridMultilevel"/>
    <w:tmpl w:val="206C3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61FF"/>
    <w:multiLevelType w:val="hybridMultilevel"/>
    <w:tmpl w:val="388480FA"/>
    <w:lvl w:ilvl="0" w:tplc="10D2A7B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064E3"/>
    <w:multiLevelType w:val="multilevel"/>
    <w:tmpl w:val="41E684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4C72"/>
    <w:multiLevelType w:val="hybridMultilevel"/>
    <w:tmpl w:val="F62A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32B83"/>
    <w:multiLevelType w:val="multilevel"/>
    <w:tmpl w:val="1988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B7244"/>
    <w:multiLevelType w:val="hybridMultilevel"/>
    <w:tmpl w:val="D610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543BD"/>
    <w:multiLevelType w:val="hybridMultilevel"/>
    <w:tmpl w:val="C7A6D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B5503"/>
    <w:multiLevelType w:val="hybridMultilevel"/>
    <w:tmpl w:val="26841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12267">
    <w:abstractNumId w:val="3"/>
  </w:num>
  <w:num w:numId="2" w16cid:durableId="1353726913">
    <w:abstractNumId w:val="9"/>
  </w:num>
  <w:num w:numId="3" w16cid:durableId="2052877804">
    <w:abstractNumId w:val="15"/>
  </w:num>
  <w:num w:numId="4" w16cid:durableId="910502846">
    <w:abstractNumId w:val="0"/>
  </w:num>
  <w:num w:numId="5" w16cid:durableId="2142651672">
    <w:abstractNumId w:val="12"/>
  </w:num>
  <w:num w:numId="6" w16cid:durableId="483859945">
    <w:abstractNumId w:val="6"/>
  </w:num>
  <w:num w:numId="7" w16cid:durableId="2111706138">
    <w:abstractNumId w:val="4"/>
  </w:num>
  <w:num w:numId="8" w16cid:durableId="74591517">
    <w:abstractNumId w:val="13"/>
  </w:num>
  <w:num w:numId="9" w16cid:durableId="2017422538">
    <w:abstractNumId w:val="5"/>
  </w:num>
  <w:num w:numId="10" w16cid:durableId="1047409579">
    <w:abstractNumId w:val="1"/>
  </w:num>
  <w:num w:numId="11" w16cid:durableId="1414618111">
    <w:abstractNumId w:val="7"/>
  </w:num>
  <w:num w:numId="12" w16cid:durableId="493648264">
    <w:abstractNumId w:val="11"/>
  </w:num>
  <w:num w:numId="13" w16cid:durableId="306865118">
    <w:abstractNumId w:val="14"/>
  </w:num>
  <w:num w:numId="14" w16cid:durableId="510097832">
    <w:abstractNumId w:val="17"/>
  </w:num>
  <w:num w:numId="15" w16cid:durableId="1474714905">
    <w:abstractNumId w:val="2"/>
  </w:num>
  <w:num w:numId="16" w16cid:durableId="1804347266">
    <w:abstractNumId w:val="19"/>
  </w:num>
  <w:num w:numId="17" w16cid:durableId="780993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0613372">
    <w:abstractNumId w:val="20"/>
  </w:num>
  <w:num w:numId="19" w16cid:durableId="1435057967">
    <w:abstractNumId w:val="16"/>
  </w:num>
  <w:num w:numId="20" w16cid:durableId="1988438599">
    <w:abstractNumId w:val="10"/>
  </w:num>
  <w:num w:numId="21" w16cid:durableId="2108693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1845D9"/>
    <w:rsid w:val="00212EED"/>
    <w:rsid w:val="00311E54"/>
    <w:rsid w:val="0037174C"/>
    <w:rsid w:val="004E3F67"/>
    <w:rsid w:val="005B6512"/>
    <w:rsid w:val="006D202F"/>
    <w:rsid w:val="006F0093"/>
    <w:rsid w:val="006F4FE5"/>
    <w:rsid w:val="00822A18"/>
    <w:rsid w:val="008274BB"/>
    <w:rsid w:val="00840BD1"/>
    <w:rsid w:val="009C2B7B"/>
    <w:rsid w:val="00A24C2F"/>
    <w:rsid w:val="00B40F1D"/>
    <w:rsid w:val="00C51171"/>
    <w:rsid w:val="00CF1E26"/>
    <w:rsid w:val="00D73FC4"/>
    <w:rsid w:val="00D96BE1"/>
    <w:rsid w:val="00E773E5"/>
    <w:rsid w:val="00F20C18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4863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2021-05-12T06:29:00Z</cp:lastPrinted>
  <dcterms:created xsi:type="dcterms:W3CDTF">2023-07-06T07:45:00Z</dcterms:created>
  <dcterms:modified xsi:type="dcterms:W3CDTF">2023-07-06T07:45:00Z</dcterms:modified>
</cp:coreProperties>
</file>